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4867AD">
      <w:pPr>
        <w:adjustRightInd w:val="0"/>
        <w:snapToGrid w:val="0"/>
        <w:spacing w:line="20" w:lineRule="atLeast"/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（様式４）</w:t>
      </w:r>
    </w:p>
    <w:p w:rsidR="0024783B" w:rsidRPr="0034515A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34515A">
        <w:rPr>
          <w:rFonts w:ascii="HGｺﾞｼｯｸM" w:eastAsia="HGｺﾞｼｯｸM" w:hAnsi="ＭＳ 明朝" w:cs="Times New Roman" w:hint="eastAsia"/>
          <w:b/>
          <w:sz w:val="32"/>
          <w:szCs w:val="28"/>
        </w:rPr>
        <w:t>企　画　提　案　書</w:t>
      </w:r>
    </w:p>
    <w:p w:rsidR="0024783B" w:rsidRPr="00672F8C" w:rsidRDefault="0024783B" w:rsidP="0024783B">
      <w:pPr>
        <w:ind w:right="840"/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34515A" w:rsidRDefault="0034515A" w:rsidP="0034515A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E321D6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bookmarkStart w:id="0" w:name="_GoBack"/>
      <w:bookmarkEnd w:id="0"/>
      <w:r w:rsidR="0024783B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24783B" w:rsidRDefault="0024783B" w:rsidP="0034515A">
      <w:pPr>
        <w:rPr>
          <w:rFonts w:ascii="HGｺﾞｼｯｸM" w:eastAsia="HGｺﾞｼｯｸM" w:hAnsi="Century" w:cs="Times New Roman"/>
          <w:szCs w:val="21"/>
        </w:rPr>
      </w:pPr>
    </w:p>
    <w:p w:rsidR="006A1123" w:rsidRPr="0034515A" w:rsidRDefault="006A1123" w:rsidP="0034515A">
      <w:pPr>
        <w:rPr>
          <w:rFonts w:ascii="HGｺﾞｼｯｸM" w:eastAsia="HGｺﾞｼｯｸM" w:hAnsi="Century" w:cs="Times New Roman"/>
          <w:szCs w:val="21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34515A">
            <w:pPr>
              <w:ind w:right="600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印</w:t>
            </w:r>
          </w:p>
          <w:p w:rsidR="0034515A" w:rsidRDefault="0034515A" w:rsidP="00AB14CA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Default="004867AD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ゴシック" w:hint="eastAsia"/>
          <w:szCs w:val="21"/>
        </w:rPr>
        <w:t>やいた健康ポイント事業におけるアプリ実証実験運営業務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に係る公募型プロポーザル実施要領に基づき、次のとおり企画提案書等を提出します。なお、提出書類の全ての記載事項に相違ないことを誓約します。</w:t>
      </w:r>
    </w:p>
    <w:p w:rsidR="006A1123" w:rsidRPr="00672F8C" w:rsidRDefault="006A1123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>【提出書類】</w:t>
      </w:r>
    </w:p>
    <w:p w:rsidR="0024783B" w:rsidRPr="00672F8C" w:rsidRDefault="0024783B" w:rsidP="0024783B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会社概要（様式５）</w:t>
      </w:r>
    </w:p>
    <w:p w:rsidR="0024783B" w:rsidRPr="00672F8C" w:rsidRDefault="0024783B" w:rsidP="0024783B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業務実施体制（様式６）</w:t>
      </w:r>
    </w:p>
    <w:p w:rsidR="0024783B" w:rsidRPr="006A1123" w:rsidRDefault="0024783B" w:rsidP="0024783B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配置予定技術者調書（様式７）</w:t>
      </w:r>
    </w:p>
    <w:p w:rsidR="006A1123" w:rsidRPr="006A1123" w:rsidRDefault="00BB21BC" w:rsidP="0024783B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ＭＳ 明朝" w:cs="MS-Mincho" w:hint="eastAsia"/>
          <w:kern w:val="0"/>
          <w:szCs w:val="21"/>
        </w:rPr>
        <w:t>業務工程表（任意様式</w:t>
      </w:r>
      <w:r w:rsidR="006A1123">
        <w:rPr>
          <w:rFonts w:ascii="HGｺﾞｼｯｸM" w:eastAsia="HGｺﾞｼｯｸM" w:hAnsi="ＭＳ 明朝" w:cs="MS-Mincho" w:hint="eastAsia"/>
          <w:kern w:val="0"/>
          <w:szCs w:val="21"/>
        </w:rPr>
        <w:t>）</w:t>
      </w:r>
    </w:p>
    <w:p w:rsidR="006A1123" w:rsidRPr="006A1123" w:rsidRDefault="006A1123" w:rsidP="006A1123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ＭＳ 明朝" w:cs="MS-Mincho" w:hint="eastAsia"/>
          <w:kern w:val="0"/>
          <w:szCs w:val="21"/>
        </w:rPr>
        <w:t>見積書（任意様式</w:t>
      </w: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）</w:t>
      </w:r>
    </w:p>
    <w:p w:rsidR="0024783B" w:rsidRPr="006A1123" w:rsidRDefault="0024783B" w:rsidP="0034515A">
      <w:pPr>
        <w:numPr>
          <w:ilvl w:val="0"/>
          <w:numId w:val="11"/>
        </w:numPr>
        <w:rPr>
          <w:rFonts w:ascii="HGｺﾞｼｯｸM" w:eastAsia="HGｺﾞｼｯｸM" w:hAnsi="Century" w:cs="Times New Roman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企画提案書（任意様式）</w:t>
      </w:r>
    </w:p>
    <w:p w:rsidR="006A1123" w:rsidRDefault="006A1123" w:rsidP="006A1123">
      <w:pPr>
        <w:rPr>
          <w:rFonts w:ascii="HGｺﾞｼｯｸM" w:eastAsia="HGｺﾞｼｯｸM" w:hAnsi="Century" w:cs="Times New Roman"/>
          <w:szCs w:val="21"/>
        </w:rPr>
      </w:pPr>
    </w:p>
    <w:p w:rsidR="006A1123" w:rsidRDefault="006A1123" w:rsidP="006A1123">
      <w:pPr>
        <w:rPr>
          <w:rFonts w:ascii="HGｺﾞｼｯｸM" w:eastAsia="HGｺﾞｼｯｸM" w:hAnsi="Century" w:cs="Times New Roman"/>
          <w:szCs w:val="21"/>
        </w:rPr>
      </w:pPr>
    </w:p>
    <w:p w:rsidR="006A1123" w:rsidRDefault="006A1123" w:rsidP="006A1123">
      <w:pPr>
        <w:rPr>
          <w:rFonts w:ascii="HGｺﾞｼｯｸM" w:eastAsia="HGｺﾞｼｯｸM" w:hAnsi="Century" w:cs="Times New Roman"/>
          <w:szCs w:val="21"/>
        </w:rPr>
      </w:pPr>
    </w:p>
    <w:p w:rsidR="006A1123" w:rsidRDefault="006A1123" w:rsidP="006A1123">
      <w:pPr>
        <w:tabs>
          <w:tab w:val="left" w:pos="2694"/>
        </w:tabs>
        <w:rPr>
          <w:rFonts w:ascii="HGｺﾞｼｯｸM" w:eastAsia="HGｺﾞｼｯｸM" w:hAnsi="Century" w:cs="Times New Roman"/>
          <w:szCs w:val="21"/>
        </w:rPr>
      </w:pPr>
    </w:p>
    <w:p w:rsidR="006A1123" w:rsidRPr="00027688" w:rsidRDefault="006A1123" w:rsidP="006A1123">
      <w:pPr>
        <w:ind w:firstLineChars="1300" w:firstLine="2730"/>
        <w:rPr>
          <w:rFonts w:ascii="HGｺﾞｼｯｸM" w:eastAsia="HGｺﾞｼｯｸM" w:hAnsi="ＭＳ 明朝" w:cs="Times New Roman"/>
          <w:szCs w:val="21"/>
        </w:rPr>
      </w:pP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6A1123" w:rsidRPr="00672F8C" w:rsidRDefault="006A1123" w:rsidP="006A1123">
      <w:pPr>
        <w:rPr>
          <w:rFonts w:ascii="HGｺﾞｼｯｸM" w:eastAsia="HGｺﾞｼｯｸM" w:hAnsi="ＭＳ 明朝" w:cs="Times New Roman"/>
          <w:szCs w:val="24"/>
        </w:rPr>
      </w:pPr>
    </w:p>
    <w:p w:rsidR="006A1123" w:rsidRDefault="006A1123">
      <w:pPr>
        <w:widowControl/>
        <w:jc w:val="left"/>
        <w:rPr>
          <w:rFonts w:ascii="HGｺﾞｼｯｸM" w:eastAsia="HGｺﾞｼｯｸM" w:hAnsi="Century" w:cs="Times New Roman"/>
          <w:szCs w:val="21"/>
        </w:rPr>
      </w:pPr>
    </w:p>
    <w:sectPr w:rsidR="006A1123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E" w:rsidRDefault="00043A7E">
      <w:r>
        <w:separator/>
      </w:r>
    </w:p>
  </w:endnote>
  <w:endnote w:type="continuationSeparator" w:id="0">
    <w:p w:rsidR="00043A7E" w:rsidRDefault="000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E" w:rsidRDefault="00043A7E">
      <w:r>
        <w:separator/>
      </w:r>
    </w:p>
  </w:footnote>
  <w:footnote w:type="continuationSeparator" w:id="0">
    <w:p w:rsidR="00043A7E" w:rsidRDefault="0004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43A7E"/>
    <w:rsid w:val="000B455B"/>
    <w:rsid w:val="000F1326"/>
    <w:rsid w:val="00102896"/>
    <w:rsid w:val="001A0B32"/>
    <w:rsid w:val="001A6E10"/>
    <w:rsid w:val="0024783B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F7FCF"/>
    <w:rsid w:val="00BB21BC"/>
    <w:rsid w:val="00BB7B5C"/>
    <w:rsid w:val="00C50EA1"/>
    <w:rsid w:val="00C76174"/>
    <w:rsid w:val="00C952AC"/>
    <w:rsid w:val="00CB3C1C"/>
    <w:rsid w:val="00CC5DC2"/>
    <w:rsid w:val="00DB0BA0"/>
    <w:rsid w:val="00DB6651"/>
    <w:rsid w:val="00E321D6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3FB3F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F96D-3495-4DCF-995D-EEDAE228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13</cp:revision>
  <cp:lastPrinted>2019-04-01T02:49:00Z</cp:lastPrinted>
  <dcterms:created xsi:type="dcterms:W3CDTF">2017-06-12T03:00:00Z</dcterms:created>
  <dcterms:modified xsi:type="dcterms:W3CDTF">2024-03-28T09:34:00Z</dcterms:modified>
</cp:coreProperties>
</file>