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82" w:rsidRDefault="00C132FF" w:rsidP="004045E1">
      <w:pPr>
        <w:jc w:val="center"/>
        <w:rPr>
          <w:rFonts w:ascii="ＭＳ 明朝" w:eastAsia="ＭＳ 明朝" w:hAnsi="ＭＳ 明朝"/>
          <w:sz w:val="22"/>
        </w:rPr>
      </w:pPr>
      <w:r>
        <w:rPr>
          <w:rFonts w:ascii="ＭＳ 明朝" w:eastAsia="ＭＳ 明朝" w:hAnsi="ＭＳ 明朝" w:hint="eastAsia"/>
          <w:sz w:val="22"/>
        </w:rPr>
        <w:t>【コンソーシアムの名称】</w:t>
      </w:r>
      <w:r w:rsidR="00F83CEA">
        <w:rPr>
          <w:rFonts w:ascii="ＭＳ 明朝" w:eastAsia="ＭＳ 明朝" w:hAnsi="ＭＳ 明朝" w:hint="eastAsia"/>
          <w:sz w:val="22"/>
        </w:rPr>
        <w:t>協定書（案）</w:t>
      </w:r>
    </w:p>
    <w:p w:rsidR="00F83CEA" w:rsidRDefault="00F83CEA" w:rsidP="004045E1">
      <w:pPr>
        <w:ind w:leftChars="100" w:left="210"/>
        <w:rPr>
          <w:rFonts w:ascii="ＭＳ 明朝" w:eastAsia="ＭＳ 明朝" w:hAnsi="ＭＳ 明朝"/>
          <w:sz w:val="22"/>
        </w:rPr>
      </w:pPr>
      <w:r>
        <w:rPr>
          <w:rFonts w:ascii="ＭＳ 明朝" w:eastAsia="ＭＳ 明朝" w:hAnsi="ＭＳ 明朝" w:hint="eastAsia"/>
          <w:sz w:val="22"/>
        </w:rPr>
        <w:t>（目的）</w:t>
      </w:r>
    </w:p>
    <w:p w:rsidR="00F83CEA" w:rsidRDefault="00F83CEA" w:rsidP="001E2BD3">
      <w:pPr>
        <w:ind w:left="220" w:hangingChars="100" w:hanging="220"/>
        <w:rPr>
          <w:rFonts w:ascii="ＭＳ 明朝" w:eastAsia="ＭＳ 明朝" w:hAnsi="ＭＳ 明朝"/>
          <w:sz w:val="22"/>
        </w:rPr>
      </w:pPr>
      <w:r>
        <w:rPr>
          <w:rFonts w:ascii="ＭＳ 明朝" w:eastAsia="ＭＳ 明朝" w:hAnsi="ＭＳ 明朝" w:hint="eastAsia"/>
          <w:sz w:val="22"/>
        </w:rPr>
        <w:t xml:space="preserve">第１条　</w:t>
      </w:r>
      <w:r w:rsidR="004045E1">
        <w:rPr>
          <w:rFonts w:ascii="ＭＳ 明朝" w:eastAsia="ＭＳ 明朝" w:hAnsi="ＭＳ 明朝" w:hint="eastAsia"/>
          <w:sz w:val="22"/>
        </w:rPr>
        <w:t>【</w:t>
      </w:r>
      <w:r>
        <w:rPr>
          <w:rFonts w:ascii="ＭＳ 明朝" w:eastAsia="ＭＳ 明朝" w:hAnsi="ＭＳ 明朝" w:hint="eastAsia"/>
          <w:sz w:val="22"/>
        </w:rPr>
        <w:t>コンソーシアムの名称</w:t>
      </w:r>
      <w:r w:rsidR="004045E1">
        <w:rPr>
          <w:rFonts w:ascii="ＭＳ 明朝" w:eastAsia="ＭＳ 明朝" w:hAnsi="ＭＳ 明朝" w:hint="eastAsia"/>
          <w:sz w:val="22"/>
        </w:rPr>
        <w:t>】</w:t>
      </w:r>
      <w:r>
        <w:rPr>
          <w:rFonts w:ascii="ＭＳ 明朝" w:eastAsia="ＭＳ 明朝" w:hAnsi="ＭＳ 明朝" w:hint="eastAsia"/>
          <w:sz w:val="22"/>
        </w:rPr>
        <w:t>は、矢板市文化スポーツ複合施設（以下「複合施設」という。）の管理運営を</w:t>
      </w:r>
      <w:r w:rsidR="004045E1">
        <w:rPr>
          <w:rFonts w:ascii="ＭＳ 明朝" w:eastAsia="ＭＳ 明朝" w:hAnsi="ＭＳ 明朝" w:hint="eastAsia"/>
          <w:sz w:val="22"/>
        </w:rPr>
        <w:t>指定管理者として</w:t>
      </w:r>
      <w:r>
        <w:rPr>
          <w:rFonts w:ascii="ＭＳ 明朝" w:eastAsia="ＭＳ 明朝" w:hAnsi="ＭＳ 明朝" w:hint="eastAsia"/>
          <w:sz w:val="22"/>
        </w:rPr>
        <w:t>構成員が共同連帯して営むことを目的とする。</w:t>
      </w:r>
    </w:p>
    <w:p w:rsidR="00F83CEA" w:rsidRDefault="00F83CEA" w:rsidP="001E2BD3">
      <w:pPr>
        <w:ind w:leftChars="100" w:left="210"/>
        <w:rPr>
          <w:rFonts w:ascii="ＭＳ 明朝" w:eastAsia="ＭＳ 明朝" w:hAnsi="ＭＳ 明朝"/>
          <w:sz w:val="22"/>
        </w:rPr>
      </w:pPr>
      <w:r>
        <w:rPr>
          <w:rFonts w:ascii="ＭＳ 明朝" w:eastAsia="ＭＳ 明朝" w:hAnsi="ＭＳ 明朝" w:hint="eastAsia"/>
          <w:sz w:val="22"/>
        </w:rPr>
        <w:t>（名称）</w:t>
      </w:r>
    </w:p>
    <w:p w:rsidR="00F83CEA" w:rsidRDefault="00F83CEA" w:rsidP="001E2BD3">
      <w:pPr>
        <w:ind w:left="220" w:hangingChars="100" w:hanging="220"/>
        <w:rPr>
          <w:rFonts w:ascii="ＭＳ 明朝" w:eastAsia="ＭＳ 明朝" w:hAnsi="ＭＳ 明朝"/>
          <w:sz w:val="22"/>
        </w:rPr>
      </w:pPr>
      <w:r>
        <w:rPr>
          <w:rFonts w:ascii="ＭＳ 明朝" w:eastAsia="ＭＳ 明朝" w:hAnsi="ＭＳ 明朝" w:hint="eastAsia"/>
          <w:sz w:val="22"/>
        </w:rPr>
        <w:t>第２条　本協定に基づき設立するコンソーシアムは、</w:t>
      </w:r>
      <w:r w:rsidR="001E2BD3">
        <w:rPr>
          <w:rFonts w:ascii="ＭＳ 明朝" w:eastAsia="ＭＳ 明朝" w:hAnsi="ＭＳ 明朝" w:hint="eastAsia"/>
          <w:sz w:val="22"/>
        </w:rPr>
        <w:t>【コンソーシアムの名称】</w:t>
      </w:r>
      <w:r>
        <w:rPr>
          <w:rFonts w:ascii="ＭＳ 明朝" w:eastAsia="ＭＳ 明朝" w:hAnsi="ＭＳ 明朝" w:hint="eastAsia"/>
          <w:sz w:val="22"/>
        </w:rPr>
        <w:t>（以下「本コンソーシアム」という。）と称する。</w:t>
      </w:r>
    </w:p>
    <w:p w:rsidR="00F83CEA" w:rsidRDefault="00F83CEA" w:rsidP="001E2BD3">
      <w:pPr>
        <w:ind w:leftChars="100" w:left="210"/>
        <w:rPr>
          <w:rFonts w:ascii="ＭＳ 明朝" w:eastAsia="ＭＳ 明朝" w:hAnsi="ＭＳ 明朝"/>
          <w:sz w:val="22"/>
        </w:rPr>
      </w:pPr>
      <w:r>
        <w:rPr>
          <w:rFonts w:ascii="ＭＳ 明朝" w:eastAsia="ＭＳ 明朝" w:hAnsi="ＭＳ 明朝" w:hint="eastAsia"/>
          <w:sz w:val="22"/>
        </w:rPr>
        <w:t>（事務所の所在地）</w:t>
      </w:r>
    </w:p>
    <w:p w:rsidR="00F83CEA" w:rsidRDefault="00F83CEA" w:rsidP="001E2BD3">
      <w:pPr>
        <w:ind w:left="220" w:hangingChars="100" w:hanging="220"/>
        <w:rPr>
          <w:rFonts w:ascii="ＭＳ 明朝" w:eastAsia="ＭＳ 明朝" w:hAnsi="ＭＳ 明朝"/>
          <w:sz w:val="22"/>
        </w:rPr>
      </w:pPr>
      <w:r>
        <w:rPr>
          <w:rFonts w:ascii="ＭＳ 明朝" w:eastAsia="ＭＳ 明朝" w:hAnsi="ＭＳ 明朝" w:hint="eastAsia"/>
          <w:sz w:val="22"/>
        </w:rPr>
        <w:t>第３条　本コンソーシアムは、事務所を●●に置く。</w:t>
      </w:r>
    </w:p>
    <w:p w:rsidR="00F83CEA" w:rsidRDefault="00F83CEA" w:rsidP="001E2BD3">
      <w:pPr>
        <w:ind w:leftChars="100" w:left="210"/>
        <w:rPr>
          <w:rFonts w:ascii="ＭＳ 明朝" w:eastAsia="ＭＳ 明朝" w:hAnsi="ＭＳ 明朝"/>
          <w:sz w:val="22"/>
        </w:rPr>
      </w:pPr>
      <w:r>
        <w:rPr>
          <w:rFonts w:ascii="ＭＳ 明朝" w:eastAsia="ＭＳ 明朝" w:hAnsi="ＭＳ 明朝" w:hint="eastAsia"/>
          <w:sz w:val="22"/>
        </w:rPr>
        <w:t>（設立及び解散の時期）</w:t>
      </w:r>
    </w:p>
    <w:p w:rsidR="00F83CEA" w:rsidRDefault="00F83CEA" w:rsidP="001E2BD3">
      <w:pPr>
        <w:ind w:left="220" w:hangingChars="100" w:hanging="220"/>
        <w:rPr>
          <w:rFonts w:ascii="ＭＳ 明朝" w:eastAsia="ＭＳ 明朝" w:hAnsi="ＭＳ 明朝"/>
          <w:sz w:val="22"/>
        </w:rPr>
      </w:pPr>
      <w:r>
        <w:rPr>
          <w:rFonts w:ascii="ＭＳ 明朝" w:eastAsia="ＭＳ 明朝" w:hAnsi="ＭＳ 明朝" w:hint="eastAsia"/>
          <w:sz w:val="22"/>
        </w:rPr>
        <w:t>第４条　本コンソーシアムは、令和●年●月●日に成立し、その存続期間は複合施設の指定管理期間が終了し、本コンソーシアムの清算が終了するまでとする。</w:t>
      </w:r>
    </w:p>
    <w:p w:rsidR="00F83CEA" w:rsidRDefault="00F83CEA" w:rsidP="001E2BD3">
      <w:pPr>
        <w:ind w:left="220" w:hangingChars="100" w:hanging="220"/>
        <w:rPr>
          <w:rFonts w:ascii="ＭＳ 明朝" w:eastAsia="ＭＳ 明朝" w:hAnsi="ＭＳ 明朝"/>
          <w:sz w:val="22"/>
        </w:rPr>
      </w:pPr>
      <w:r>
        <w:rPr>
          <w:rFonts w:ascii="ＭＳ 明朝" w:eastAsia="ＭＳ 明朝" w:hAnsi="ＭＳ 明朝" w:hint="eastAsia"/>
          <w:sz w:val="22"/>
        </w:rPr>
        <w:t>２　前項の規定にかかわらず、本</w:t>
      </w:r>
      <w:r w:rsidR="00974B76">
        <w:rPr>
          <w:rFonts w:ascii="ＭＳ 明朝" w:eastAsia="ＭＳ 明朝" w:hAnsi="ＭＳ 明朝" w:hint="eastAsia"/>
          <w:sz w:val="22"/>
        </w:rPr>
        <w:t>コンソーシアムが複合施設の指定管理者として指定されなかったときは、複合施設の指定管理に係る選定結果の通知を受けた日をもって解散するものとする。</w:t>
      </w:r>
    </w:p>
    <w:p w:rsidR="00974B76" w:rsidRDefault="00974B76" w:rsidP="001E2BD3">
      <w:pPr>
        <w:ind w:leftChars="100" w:left="210"/>
        <w:rPr>
          <w:rFonts w:ascii="ＭＳ 明朝" w:eastAsia="ＭＳ 明朝" w:hAnsi="ＭＳ 明朝"/>
          <w:sz w:val="22"/>
        </w:rPr>
      </w:pPr>
      <w:r>
        <w:rPr>
          <w:rFonts w:ascii="ＭＳ 明朝" w:eastAsia="ＭＳ 明朝" w:hAnsi="ＭＳ 明朝" w:hint="eastAsia"/>
          <w:sz w:val="22"/>
        </w:rPr>
        <w:t>（構成員）</w:t>
      </w:r>
    </w:p>
    <w:p w:rsidR="00974B76" w:rsidRDefault="00974B76" w:rsidP="001E2BD3">
      <w:pPr>
        <w:ind w:left="220" w:hangingChars="100" w:hanging="220"/>
        <w:rPr>
          <w:rFonts w:ascii="ＭＳ 明朝" w:eastAsia="ＭＳ 明朝" w:hAnsi="ＭＳ 明朝"/>
          <w:sz w:val="22"/>
        </w:rPr>
      </w:pPr>
      <w:r>
        <w:rPr>
          <w:rFonts w:ascii="ＭＳ 明朝" w:eastAsia="ＭＳ 明朝" w:hAnsi="ＭＳ 明朝" w:hint="eastAsia"/>
          <w:sz w:val="22"/>
        </w:rPr>
        <w:t>第５条　本コンソーシアムの構成員は、次のとおりとする。</w:t>
      </w:r>
    </w:p>
    <w:p w:rsidR="00974B76" w:rsidRDefault="00974B76" w:rsidP="001E2BD3">
      <w:pPr>
        <w:ind w:leftChars="100" w:left="210"/>
        <w:rPr>
          <w:rFonts w:ascii="ＭＳ 明朝" w:eastAsia="ＭＳ 明朝" w:hAnsi="ＭＳ 明朝"/>
          <w:sz w:val="22"/>
        </w:rPr>
      </w:pPr>
      <w:r>
        <w:rPr>
          <w:rFonts w:ascii="ＭＳ 明朝" w:eastAsia="ＭＳ 明朝" w:hAnsi="ＭＳ 明朝" w:hint="eastAsia"/>
          <w:sz w:val="22"/>
        </w:rPr>
        <w:t>⑴　所在地　●●</w:t>
      </w:r>
    </w:p>
    <w:p w:rsidR="00974B76" w:rsidRDefault="00974B76" w:rsidP="001E2BD3">
      <w:pPr>
        <w:ind w:leftChars="300" w:left="630"/>
        <w:rPr>
          <w:rFonts w:ascii="ＭＳ 明朝" w:eastAsia="ＭＳ 明朝" w:hAnsi="ＭＳ 明朝"/>
          <w:sz w:val="22"/>
        </w:rPr>
      </w:pPr>
      <w:r>
        <w:rPr>
          <w:rFonts w:ascii="ＭＳ 明朝" w:eastAsia="ＭＳ 明朝" w:hAnsi="ＭＳ 明朝" w:hint="eastAsia"/>
          <w:sz w:val="22"/>
        </w:rPr>
        <w:t>名</w:t>
      </w:r>
      <w:r w:rsidR="001E2BD3">
        <w:rPr>
          <w:rFonts w:ascii="ＭＳ 明朝" w:eastAsia="ＭＳ 明朝" w:hAnsi="ＭＳ 明朝" w:hint="eastAsia"/>
          <w:sz w:val="22"/>
        </w:rPr>
        <w:t xml:space="preserve">　</w:t>
      </w:r>
      <w:r>
        <w:rPr>
          <w:rFonts w:ascii="ＭＳ 明朝" w:eastAsia="ＭＳ 明朝" w:hAnsi="ＭＳ 明朝" w:hint="eastAsia"/>
          <w:sz w:val="22"/>
        </w:rPr>
        <w:t>称　●●</w:t>
      </w:r>
    </w:p>
    <w:p w:rsidR="00974B76" w:rsidRDefault="00974B76" w:rsidP="001E2BD3">
      <w:pPr>
        <w:ind w:leftChars="300" w:left="630"/>
        <w:rPr>
          <w:rFonts w:ascii="ＭＳ 明朝" w:eastAsia="ＭＳ 明朝" w:hAnsi="ＭＳ 明朝"/>
          <w:sz w:val="22"/>
        </w:rPr>
      </w:pPr>
      <w:r>
        <w:rPr>
          <w:rFonts w:ascii="ＭＳ 明朝" w:eastAsia="ＭＳ 明朝" w:hAnsi="ＭＳ 明朝" w:hint="eastAsia"/>
          <w:sz w:val="22"/>
        </w:rPr>
        <w:t>代表者　●●</w:t>
      </w:r>
    </w:p>
    <w:p w:rsidR="001E2BD3" w:rsidRDefault="00974B76" w:rsidP="001E2BD3">
      <w:pPr>
        <w:ind w:leftChars="100" w:left="210"/>
        <w:rPr>
          <w:rFonts w:ascii="ＭＳ 明朝" w:eastAsia="ＭＳ 明朝" w:hAnsi="ＭＳ 明朝"/>
          <w:sz w:val="22"/>
        </w:rPr>
      </w:pPr>
      <w:r>
        <w:rPr>
          <w:rFonts w:ascii="ＭＳ 明朝" w:eastAsia="ＭＳ 明朝" w:hAnsi="ＭＳ 明朝" w:hint="eastAsia"/>
          <w:sz w:val="22"/>
        </w:rPr>
        <w:t xml:space="preserve">⑵　</w:t>
      </w:r>
      <w:r w:rsidR="001E2BD3">
        <w:rPr>
          <w:rFonts w:ascii="ＭＳ 明朝" w:eastAsia="ＭＳ 明朝" w:hAnsi="ＭＳ 明朝" w:hint="eastAsia"/>
          <w:sz w:val="22"/>
        </w:rPr>
        <w:t>所在地　●●</w:t>
      </w:r>
    </w:p>
    <w:p w:rsidR="001E2BD3" w:rsidRDefault="001E2BD3" w:rsidP="001E2BD3">
      <w:pPr>
        <w:ind w:leftChars="300" w:left="630"/>
        <w:rPr>
          <w:rFonts w:ascii="ＭＳ 明朝" w:eastAsia="ＭＳ 明朝" w:hAnsi="ＭＳ 明朝"/>
          <w:sz w:val="22"/>
        </w:rPr>
      </w:pPr>
      <w:r>
        <w:rPr>
          <w:rFonts w:ascii="ＭＳ 明朝" w:eastAsia="ＭＳ 明朝" w:hAnsi="ＭＳ 明朝" w:hint="eastAsia"/>
          <w:sz w:val="22"/>
        </w:rPr>
        <w:t>名　称　●●</w:t>
      </w:r>
    </w:p>
    <w:p w:rsidR="001E2BD3" w:rsidRDefault="001E2BD3" w:rsidP="001E2BD3">
      <w:pPr>
        <w:ind w:leftChars="300" w:left="630"/>
        <w:rPr>
          <w:rFonts w:ascii="ＭＳ 明朝" w:eastAsia="ＭＳ 明朝" w:hAnsi="ＭＳ 明朝"/>
          <w:sz w:val="22"/>
        </w:rPr>
      </w:pPr>
      <w:r>
        <w:rPr>
          <w:rFonts w:ascii="ＭＳ 明朝" w:eastAsia="ＭＳ 明朝" w:hAnsi="ＭＳ 明朝" w:hint="eastAsia"/>
          <w:sz w:val="22"/>
        </w:rPr>
        <w:t>代表者　●●</w:t>
      </w:r>
    </w:p>
    <w:p w:rsidR="001E2BD3" w:rsidRDefault="00974B76" w:rsidP="001E2BD3">
      <w:pPr>
        <w:ind w:leftChars="100" w:left="210"/>
        <w:rPr>
          <w:rFonts w:ascii="ＭＳ 明朝" w:eastAsia="ＭＳ 明朝" w:hAnsi="ＭＳ 明朝"/>
          <w:sz w:val="22"/>
        </w:rPr>
      </w:pPr>
      <w:r>
        <w:rPr>
          <w:rFonts w:ascii="ＭＳ 明朝" w:eastAsia="ＭＳ 明朝" w:hAnsi="ＭＳ 明朝" w:hint="eastAsia"/>
          <w:sz w:val="22"/>
        </w:rPr>
        <w:t xml:space="preserve">⑶　</w:t>
      </w:r>
      <w:r w:rsidR="001E2BD3">
        <w:rPr>
          <w:rFonts w:ascii="ＭＳ 明朝" w:eastAsia="ＭＳ 明朝" w:hAnsi="ＭＳ 明朝" w:hint="eastAsia"/>
          <w:sz w:val="22"/>
        </w:rPr>
        <w:t>所在地　●●</w:t>
      </w:r>
    </w:p>
    <w:p w:rsidR="001E2BD3" w:rsidRDefault="001E2BD3" w:rsidP="001E2BD3">
      <w:pPr>
        <w:ind w:leftChars="300" w:left="630"/>
        <w:rPr>
          <w:rFonts w:ascii="ＭＳ 明朝" w:eastAsia="ＭＳ 明朝" w:hAnsi="ＭＳ 明朝"/>
          <w:sz w:val="22"/>
        </w:rPr>
      </w:pPr>
      <w:r>
        <w:rPr>
          <w:rFonts w:ascii="ＭＳ 明朝" w:eastAsia="ＭＳ 明朝" w:hAnsi="ＭＳ 明朝" w:hint="eastAsia"/>
          <w:sz w:val="22"/>
        </w:rPr>
        <w:t>名　称　●●</w:t>
      </w:r>
    </w:p>
    <w:p w:rsidR="001E2BD3" w:rsidRDefault="001E2BD3" w:rsidP="001E2BD3">
      <w:pPr>
        <w:ind w:leftChars="300" w:left="630"/>
        <w:rPr>
          <w:rFonts w:ascii="ＭＳ 明朝" w:eastAsia="ＭＳ 明朝" w:hAnsi="ＭＳ 明朝"/>
          <w:sz w:val="22"/>
        </w:rPr>
      </w:pPr>
      <w:r>
        <w:rPr>
          <w:rFonts w:ascii="ＭＳ 明朝" w:eastAsia="ＭＳ 明朝" w:hAnsi="ＭＳ 明朝" w:hint="eastAsia"/>
          <w:sz w:val="22"/>
        </w:rPr>
        <w:t>代表者　●●</w:t>
      </w:r>
    </w:p>
    <w:p w:rsidR="00974B76" w:rsidRDefault="00D317BC" w:rsidP="001E2BD3">
      <w:pPr>
        <w:ind w:leftChars="100" w:left="210"/>
        <w:rPr>
          <w:rFonts w:ascii="ＭＳ 明朝" w:eastAsia="ＭＳ 明朝" w:hAnsi="ＭＳ 明朝"/>
          <w:sz w:val="22"/>
        </w:rPr>
      </w:pPr>
      <w:r>
        <w:rPr>
          <w:rFonts w:ascii="ＭＳ 明朝" w:eastAsia="ＭＳ 明朝" w:hAnsi="ＭＳ 明朝" w:hint="eastAsia"/>
          <w:sz w:val="22"/>
        </w:rPr>
        <w:t>（代表事業者）</w:t>
      </w:r>
    </w:p>
    <w:p w:rsidR="00A15672" w:rsidRDefault="00A15672" w:rsidP="001E2BD3">
      <w:pPr>
        <w:ind w:left="220" w:hangingChars="100" w:hanging="220"/>
        <w:rPr>
          <w:rFonts w:ascii="ＭＳ 明朝" w:eastAsia="ＭＳ 明朝" w:hAnsi="ＭＳ 明朝"/>
          <w:sz w:val="22"/>
        </w:rPr>
      </w:pPr>
      <w:r>
        <w:rPr>
          <w:rFonts w:ascii="ＭＳ 明朝" w:eastAsia="ＭＳ 明朝" w:hAnsi="ＭＳ 明朝" w:hint="eastAsia"/>
          <w:sz w:val="22"/>
        </w:rPr>
        <w:t>第６条　本コンソーシアムは、●●を代表事業者とする。</w:t>
      </w:r>
    </w:p>
    <w:p w:rsidR="00A15672" w:rsidRDefault="00A15672" w:rsidP="001E2BD3">
      <w:pPr>
        <w:ind w:leftChars="100" w:left="210"/>
        <w:rPr>
          <w:rFonts w:ascii="ＭＳ 明朝" w:eastAsia="ＭＳ 明朝" w:hAnsi="ＭＳ 明朝"/>
          <w:sz w:val="22"/>
        </w:rPr>
      </w:pPr>
      <w:r>
        <w:rPr>
          <w:rFonts w:ascii="ＭＳ 明朝" w:eastAsia="ＭＳ 明朝" w:hAnsi="ＭＳ 明朝" w:hint="eastAsia"/>
          <w:sz w:val="22"/>
        </w:rPr>
        <w:t>（代表事業者の権限）</w:t>
      </w:r>
    </w:p>
    <w:p w:rsidR="00A15672" w:rsidRDefault="00A15672" w:rsidP="001E2BD3">
      <w:pPr>
        <w:ind w:left="220" w:hangingChars="100" w:hanging="220"/>
        <w:rPr>
          <w:rFonts w:ascii="ＭＳ 明朝" w:eastAsia="ＭＳ 明朝" w:hAnsi="ＭＳ 明朝"/>
          <w:sz w:val="22"/>
        </w:rPr>
      </w:pPr>
      <w:r>
        <w:rPr>
          <w:rFonts w:ascii="ＭＳ 明朝" w:eastAsia="ＭＳ 明朝" w:hAnsi="ＭＳ 明朝" w:hint="eastAsia"/>
          <w:sz w:val="22"/>
        </w:rPr>
        <w:t>第７条　代表事業者は、指定管理業務の遂行に関し、本コンソーシアムを代表して次に掲げる職務の権限を有する。</w:t>
      </w:r>
    </w:p>
    <w:p w:rsidR="00A15672" w:rsidRDefault="00A15672"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t>⑴　矢板市との</w:t>
      </w:r>
      <w:r w:rsidR="00EF4CAF">
        <w:rPr>
          <w:rFonts w:ascii="ＭＳ 明朝" w:eastAsia="ＭＳ 明朝" w:hAnsi="ＭＳ 明朝" w:hint="eastAsia"/>
          <w:sz w:val="22"/>
        </w:rPr>
        <w:t>協議、報告、通知等</w:t>
      </w:r>
      <w:r>
        <w:rPr>
          <w:rFonts w:ascii="ＭＳ 明朝" w:eastAsia="ＭＳ 明朝" w:hAnsi="ＭＳ 明朝" w:hint="eastAsia"/>
          <w:sz w:val="22"/>
        </w:rPr>
        <w:t>に関すること。</w:t>
      </w:r>
    </w:p>
    <w:p w:rsidR="00A15672" w:rsidRDefault="00A15672"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t>⑵</w:t>
      </w:r>
      <w:r w:rsidR="00EF4CAF">
        <w:rPr>
          <w:rFonts w:ascii="ＭＳ 明朝" w:eastAsia="ＭＳ 明朝" w:hAnsi="ＭＳ 明朝" w:hint="eastAsia"/>
          <w:sz w:val="22"/>
        </w:rPr>
        <w:t xml:space="preserve">　指定管理者の指定の申請、複合施設の管理に関する協定に関すること。</w:t>
      </w:r>
    </w:p>
    <w:p w:rsidR="00EF4CAF" w:rsidRDefault="00EF4CAF"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t>⑶　指定管理料の請求及び受領に関すること。</w:t>
      </w:r>
    </w:p>
    <w:p w:rsidR="00EF4CAF" w:rsidRDefault="00EF4CAF"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t>⑷　利用料金の収受、還付等に関すること。</w:t>
      </w:r>
    </w:p>
    <w:p w:rsidR="00EF4CAF" w:rsidRDefault="00EF4CAF"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⑸　本コンソーシアムに属する財産の管理に関すること。</w:t>
      </w:r>
    </w:p>
    <w:p w:rsidR="00EF4CAF" w:rsidRDefault="00EF4CAF" w:rsidP="001E2BD3">
      <w:pPr>
        <w:ind w:leftChars="100" w:left="430" w:hangingChars="100" w:hanging="220"/>
        <w:rPr>
          <w:rFonts w:ascii="ＭＳ 明朝" w:eastAsia="ＭＳ 明朝" w:hAnsi="ＭＳ 明朝"/>
          <w:sz w:val="22"/>
        </w:rPr>
      </w:pPr>
      <w:r>
        <w:rPr>
          <w:rFonts w:ascii="ＭＳ 明朝" w:eastAsia="ＭＳ 明朝" w:hAnsi="ＭＳ 明朝" w:hint="eastAsia"/>
          <w:sz w:val="22"/>
        </w:rPr>
        <w:t>⑹　第９条の運営委員会の統括に関すること。</w:t>
      </w:r>
    </w:p>
    <w:p w:rsidR="00EF4CAF" w:rsidRDefault="00EF4CAF" w:rsidP="001E2BD3">
      <w:pPr>
        <w:ind w:leftChars="100" w:left="210"/>
        <w:rPr>
          <w:rFonts w:ascii="ＭＳ 明朝" w:eastAsia="ＭＳ 明朝" w:hAnsi="ＭＳ 明朝"/>
          <w:sz w:val="22"/>
        </w:rPr>
      </w:pPr>
      <w:r>
        <w:rPr>
          <w:rFonts w:ascii="ＭＳ 明朝" w:eastAsia="ＭＳ 明朝" w:hAnsi="ＭＳ 明朝" w:hint="eastAsia"/>
          <w:sz w:val="22"/>
        </w:rPr>
        <w:t>（構成員の責任）</w:t>
      </w:r>
    </w:p>
    <w:p w:rsidR="003829CC" w:rsidRDefault="00EF4CAF" w:rsidP="001E2BD3">
      <w:pPr>
        <w:ind w:left="220" w:hangingChars="100" w:hanging="220"/>
        <w:rPr>
          <w:rFonts w:ascii="ＭＳ 明朝" w:eastAsia="ＭＳ 明朝" w:hAnsi="ＭＳ 明朝"/>
          <w:sz w:val="22"/>
        </w:rPr>
      </w:pPr>
      <w:r>
        <w:rPr>
          <w:rFonts w:ascii="ＭＳ 明朝" w:eastAsia="ＭＳ 明朝" w:hAnsi="ＭＳ 明朝" w:hint="eastAsia"/>
          <w:sz w:val="22"/>
        </w:rPr>
        <w:t>第８条　各構成員は、複合施設の指定管理に係る業務に関し、連帯して責任を</w:t>
      </w:r>
      <w:r w:rsidR="003829CC">
        <w:rPr>
          <w:rFonts w:ascii="ＭＳ 明朝" w:eastAsia="ＭＳ 明朝" w:hAnsi="ＭＳ 明朝" w:hint="eastAsia"/>
          <w:sz w:val="22"/>
        </w:rPr>
        <w:t>負うものとする。</w:t>
      </w:r>
    </w:p>
    <w:p w:rsidR="00EF4CAF" w:rsidRDefault="003829CC" w:rsidP="001E2BD3">
      <w:pPr>
        <w:ind w:left="220" w:hangingChars="100" w:hanging="220"/>
        <w:rPr>
          <w:rFonts w:ascii="ＭＳ 明朝" w:eastAsia="ＭＳ 明朝" w:hAnsi="ＭＳ 明朝"/>
          <w:sz w:val="22"/>
        </w:rPr>
      </w:pPr>
      <w:r>
        <w:rPr>
          <w:rFonts w:ascii="ＭＳ 明朝" w:eastAsia="ＭＳ 明朝" w:hAnsi="ＭＳ 明朝" w:hint="eastAsia"/>
          <w:sz w:val="22"/>
        </w:rPr>
        <w:t>２　矢板市から一の構成員に対する履行の請求は、他の</w:t>
      </w:r>
      <w:r w:rsidR="00960AEC">
        <w:rPr>
          <w:rFonts w:ascii="ＭＳ 明朝" w:eastAsia="ＭＳ 明朝" w:hAnsi="ＭＳ 明朝" w:hint="eastAsia"/>
          <w:sz w:val="22"/>
        </w:rPr>
        <w:t>構成員</w:t>
      </w:r>
      <w:r>
        <w:rPr>
          <w:rFonts w:ascii="ＭＳ 明朝" w:eastAsia="ＭＳ 明朝" w:hAnsi="ＭＳ 明朝" w:hint="eastAsia"/>
          <w:sz w:val="22"/>
        </w:rPr>
        <w:t>に絶対的効力を有すること</w:t>
      </w:r>
      <w:r w:rsidR="00960AEC">
        <w:rPr>
          <w:rFonts w:ascii="ＭＳ 明朝" w:eastAsia="ＭＳ 明朝" w:hAnsi="ＭＳ 明朝" w:hint="eastAsia"/>
          <w:sz w:val="22"/>
        </w:rPr>
        <w:t>を</w:t>
      </w:r>
      <w:r>
        <w:rPr>
          <w:rFonts w:ascii="ＭＳ 明朝" w:eastAsia="ＭＳ 明朝" w:hAnsi="ＭＳ 明朝" w:hint="eastAsia"/>
          <w:sz w:val="22"/>
        </w:rPr>
        <w:t>全ての構成員が合意する。</w:t>
      </w:r>
    </w:p>
    <w:p w:rsidR="00315E10" w:rsidRDefault="00315E10" w:rsidP="001E2BD3">
      <w:pPr>
        <w:ind w:left="220" w:hangingChars="100" w:hanging="220"/>
        <w:rPr>
          <w:rFonts w:ascii="ＭＳ 明朝" w:eastAsia="ＭＳ 明朝" w:hAnsi="ＭＳ 明朝"/>
          <w:sz w:val="22"/>
        </w:rPr>
      </w:pPr>
      <w:r>
        <w:rPr>
          <w:rFonts w:ascii="ＭＳ 明朝" w:eastAsia="ＭＳ 明朝" w:hAnsi="ＭＳ 明朝" w:hint="eastAsia"/>
          <w:sz w:val="22"/>
        </w:rPr>
        <w:t>３　本コンソーシアムにおける各構成員の責任分担割合は、次のとおりとする。</w:t>
      </w:r>
    </w:p>
    <w:p w:rsidR="00315E10" w:rsidRDefault="001E2BD3" w:rsidP="001E2BD3">
      <w:pPr>
        <w:ind w:leftChars="100" w:left="210"/>
        <w:rPr>
          <w:rFonts w:ascii="ＭＳ 明朝" w:eastAsia="ＭＳ 明朝" w:hAnsi="ＭＳ 明朝"/>
          <w:sz w:val="22"/>
        </w:rPr>
      </w:pPr>
      <w:r>
        <w:rPr>
          <w:rFonts w:ascii="ＭＳ 明朝" w:eastAsia="ＭＳ 明朝" w:hAnsi="ＭＳ 明朝" w:hint="eastAsia"/>
          <w:sz w:val="22"/>
        </w:rPr>
        <w:t>⑴</w:t>
      </w:r>
      <w:r w:rsidR="00315E10">
        <w:rPr>
          <w:rFonts w:ascii="ＭＳ 明朝" w:eastAsia="ＭＳ 明朝" w:hAnsi="ＭＳ 明朝" w:hint="eastAsia"/>
          <w:sz w:val="22"/>
        </w:rPr>
        <w:t xml:space="preserve">　○○○○　●●％</w:t>
      </w:r>
    </w:p>
    <w:p w:rsidR="00315E10" w:rsidRDefault="001E2BD3" w:rsidP="001E2BD3">
      <w:pPr>
        <w:ind w:leftChars="100" w:left="210"/>
        <w:rPr>
          <w:rFonts w:ascii="ＭＳ 明朝" w:eastAsia="ＭＳ 明朝" w:hAnsi="ＭＳ 明朝"/>
          <w:sz w:val="22"/>
        </w:rPr>
      </w:pPr>
      <w:r>
        <w:rPr>
          <w:rFonts w:ascii="ＭＳ 明朝" w:eastAsia="ＭＳ 明朝" w:hAnsi="ＭＳ 明朝" w:hint="eastAsia"/>
          <w:sz w:val="22"/>
        </w:rPr>
        <w:t>⑵</w:t>
      </w:r>
      <w:r w:rsidR="00315E10">
        <w:rPr>
          <w:rFonts w:ascii="ＭＳ 明朝" w:eastAsia="ＭＳ 明朝" w:hAnsi="ＭＳ 明朝" w:hint="eastAsia"/>
          <w:sz w:val="22"/>
        </w:rPr>
        <w:t xml:space="preserve">　○○○○　●●％</w:t>
      </w:r>
    </w:p>
    <w:p w:rsidR="00315E10" w:rsidRDefault="001E2BD3" w:rsidP="001E2BD3">
      <w:pPr>
        <w:ind w:leftChars="100" w:left="210"/>
        <w:rPr>
          <w:rFonts w:ascii="ＭＳ 明朝" w:eastAsia="ＭＳ 明朝" w:hAnsi="ＭＳ 明朝" w:hint="eastAsia"/>
          <w:sz w:val="22"/>
        </w:rPr>
      </w:pPr>
      <w:r>
        <w:rPr>
          <w:rFonts w:ascii="ＭＳ 明朝" w:eastAsia="ＭＳ 明朝" w:hAnsi="ＭＳ 明朝" w:hint="eastAsia"/>
          <w:sz w:val="22"/>
        </w:rPr>
        <w:t>⑶</w:t>
      </w:r>
      <w:r w:rsidR="00315E10">
        <w:rPr>
          <w:rFonts w:ascii="ＭＳ 明朝" w:eastAsia="ＭＳ 明朝" w:hAnsi="ＭＳ 明朝" w:hint="eastAsia"/>
          <w:sz w:val="22"/>
        </w:rPr>
        <w:t xml:space="preserve">　○○○○　●●％</w:t>
      </w:r>
    </w:p>
    <w:p w:rsidR="003829CC" w:rsidRDefault="00960AEC" w:rsidP="001E2BD3">
      <w:pPr>
        <w:ind w:leftChars="100" w:left="210"/>
        <w:rPr>
          <w:rFonts w:ascii="ＭＳ 明朝" w:eastAsia="ＭＳ 明朝" w:hAnsi="ＭＳ 明朝"/>
          <w:sz w:val="22"/>
        </w:rPr>
      </w:pPr>
      <w:r>
        <w:rPr>
          <w:rFonts w:ascii="ＭＳ 明朝" w:eastAsia="ＭＳ 明朝" w:hAnsi="ＭＳ 明朝" w:hint="eastAsia"/>
          <w:sz w:val="22"/>
        </w:rPr>
        <w:t>（運営委員会）</w:t>
      </w:r>
    </w:p>
    <w:p w:rsidR="00960AEC" w:rsidRDefault="00EF4416" w:rsidP="001E2BD3">
      <w:pPr>
        <w:ind w:left="220" w:hangingChars="100" w:hanging="220"/>
        <w:rPr>
          <w:rFonts w:ascii="ＭＳ 明朝" w:eastAsia="ＭＳ 明朝" w:hAnsi="ＭＳ 明朝"/>
          <w:sz w:val="22"/>
        </w:rPr>
      </w:pPr>
      <w:r>
        <w:rPr>
          <w:rFonts w:ascii="ＭＳ 明朝" w:eastAsia="ＭＳ 明朝" w:hAnsi="ＭＳ 明朝" w:hint="eastAsia"/>
          <w:sz w:val="22"/>
        </w:rPr>
        <w:t>第９条　本コンソーシアムに、全ての構成員を委員とする運営委員会を設置する。</w:t>
      </w:r>
    </w:p>
    <w:p w:rsidR="00EF4416" w:rsidRDefault="00EF4416" w:rsidP="001E2BD3">
      <w:pPr>
        <w:ind w:left="220" w:hangingChars="100" w:hanging="220"/>
        <w:rPr>
          <w:rFonts w:ascii="ＭＳ 明朝" w:eastAsia="ＭＳ 明朝" w:hAnsi="ＭＳ 明朝"/>
          <w:sz w:val="22"/>
        </w:rPr>
      </w:pPr>
      <w:r>
        <w:rPr>
          <w:rFonts w:ascii="ＭＳ 明朝" w:eastAsia="ＭＳ 明朝" w:hAnsi="ＭＳ 明朝" w:hint="eastAsia"/>
          <w:sz w:val="22"/>
        </w:rPr>
        <w:t>２　運営委員会は、指定管理業務の遂行に必要な事項について協議</w:t>
      </w:r>
      <w:r w:rsidR="00315E10">
        <w:rPr>
          <w:rFonts w:ascii="ＭＳ 明朝" w:eastAsia="ＭＳ 明朝" w:hAnsi="ＭＳ 明朝" w:hint="eastAsia"/>
          <w:sz w:val="22"/>
        </w:rPr>
        <w:t>し</w:t>
      </w:r>
      <w:r>
        <w:rPr>
          <w:rFonts w:ascii="ＭＳ 明朝" w:eastAsia="ＭＳ 明朝" w:hAnsi="ＭＳ 明朝" w:hint="eastAsia"/>
          <w:sz w:val="22"/>
        </w:rPr>
        <w:t>、決定する。</w:t>
      </w:r>
    </w:p>
    <w:p w:rsidR="00315E10" w:rsidRDefault="00315E10" w:rsidP="001E2BD3">
      <w:pPr>
        <w:ind w:leftChars="100" w:left="210"/>
        <w:rPr>
          <w:rFonts w:ascii="ＭＳ 明朝" w:eastAsia="ＭＳ 明朝" w:hAnsi="ＭＳ 明朝"/>
          <w:sz w:val="22"/>
        </w:rPr>
      </w:pPr>
      <w:r>
        <w:rPr>
          <w:rFonts w:ascii="ＭＳ 明朝" w:eastAsia="ＭＳ 明朝" w:hAnsi="ＭＳ 明朝" w:hint="eastAsia"/>
          <w:sz w:val="22"/>
        </w:rPr>
        <w:t>（取引金融機関）</w:t>
      </w:r>
    </w:p>
    <w:p w:rsidR="00315E10" w:rsidRDefault="00315E10" w:rsidP="001E2BD3">
      <w:pPr>
        <w:ind w:left="220" w:hangingChars="100" w:hanging="220"/>
        <w:rPr>
          <w:rFonts w:ascii="ＭＳ 明朝" w:eastAsia="ＭＳ 明朝" w:hAnsi="ＭＳ 明朝"/>
          <w:sz w:val="22"/>
        </w:rPr>
      </w:pPr>
      <w:r>
        <w:rPr>
          <w:rFonts w:ascii="ＭＳ 明朝" w:eastAsia="ＭＳ 明朝" w:hAnsi="ＭＳ 明朝" w:hint="eastAsia"/>
          <w:sz w:val="22"/>
        </w:rPr>
        <w:t>第１０条　本コンソーシアムの取引金融機関は</w:t>
      </w:r>
      <w:r w:rsidR="001E2BD3">
        <w:rPr>
          <w:rFonts w:ascii="ＭＳ 明朝" w:eastAsia="ＭＳ 明朝" w:hAnsi="ＭＳ 明朝" w:hint="eastAsia"/>
          <w:sz w:val="22"/>
        </w:rPr>
        <w:t>【金融機関及び本支店名】</w:t>
      </w:r>
      <w:r>
        <w:rPr>
          <w:rFonts w:ascii="ＭＳ 明朝" w:eastAsia="ＭＳ 明朝" w:hAnsi="ＭＳ 明朝" w:hint="eastAsia"/>
          <w:sz w:val="22"/>
        </w:rPr>
        <w:t>とし、本コンソーシアムの名称を冠した代表者名義の別口口座預金によって取引するものとする。</w:t>
      </w:r>
    </w:p>
    <w:p w:rsidR="004A477E" w:rsidRDefault="004A477E" w:rsidP="001E2BD3">
      <w:pPr>
        <w:ind w:leftChars="100" w:left="210"/>
        <w:rPr>
          <w:rFonts w:ascii="ＭＳ 明朝" w:eastAsia="ＭＳ 明朝" w:hAnsi="ＭＳ 明朝"/>
          <w:sz w:val="22"/>
        </w:rPr>
      </w:pPr>
      <w:r>
        <w:rPr>
          <w:rFonts w:ascii="ＭＳ 明朝" w:eastAsia="ＭＳ 明朝" w:hAnsi="ＭＳ 明朝" w:hint="eastAsia"/>
          <w:sz w:val="22"/>
        </w:rPr>
        <w:t>（必要経費の分配）</w:t>
      </w:r>
    </w:p>
    <w:p w:rsidR="004A477E" w:rsidRDefault="004A477E" w:rsidP="001E2BD3">
      <w:pPr>
        <w:ind w:left="220" w:hangingChars="100" w:hanging="220"/>
        <w:rPr>
          <w:rFonts w:ascii="ＭＳ 明朝" w:eastAsia="ＭＳ 明朝" w:hAnsi="ＭＳ 明朝"/>
          <w:sz w:val="22"/>
        </w:rPr>
      </w:pPr>
      <w:r>
        <w:rPr>
          <w:rFonts w:ascii="ＭＳ 明朝" w:eastAsia="ＭＳ 明朝" w:hAnsi="ＭＳ 明朝" w:hint="eastAsia"/>
          <w:sz w:val="22"/>
        </w:rPr>
        <w:t>第１１条　構成員は、その分担業務を遂行するため、運営委員会の定めるところにより必要経費の分配を受けるものとする。</w:t>
      </w:r>
    </w:p>
    <w:p w:rsidR="004A477E" w:rsidRDefault="004A477E" w:rsidP="001E2BD3">
      <w:pPr>
        <w:ind w:leftChars="100" w:left="210"/>
        <w:rPr>
          <w:rFonts w:ascii="ＭＳ 明朝" w:eastAsia="ＭＳ 明朝" w:hAnsi="ＭＳ 明朝"/>
          <w:sz w:val="22"/>
        </w:rPr>
      </w:pPr>
      <w:r>
        <w:rPr>
          <w:rFonts w:ascii="ＭＳ 明朝" w:eastAsia="ＭＳ 明朝" w:hAnsi="ＭＳ 明朝" w:hint="eastAsia"/>
          <w:sz w:val="22"/>
        </w:rPr>
        <w:t>（決算）</w:t>
      </w:r>
    </w:p>
    <w:p w:rsidR="004A477E" w:rsidRDefault="004A477E" w:rsidP="001E2BD3">
      <w:pPr>
        <w:ind w:left="220" w:hangingChars="100" w:hanging="220"/>
        <w:rPr>
          <w:rFonts w:ascii="ＭＳ 明朝" w:eastAsia="ＭＳ 明朝" w:hAnsi="ＭＳ 明朝"/>
          <w:sz w:val="22"/>
        </w:rPr>
      </w:pPr>
      <w:r>
        <w:rPr>
          <w:rFonts w:ascii="ＭＳ 明朝" w:eastAsia="ＭＳ 明朝" w:hAnsi="ＭＳ 明朝" w:hint="eastAsia"/>
          <w:sz w:val="22"/>
        </w:rPr>
        <w:t>第１２条　本コンソーシアムは、毎年度終了後に当該年度の指定管理業務について決算を行うものとする。</w:t>
      </w:r>
    </w:p>
    <w:p w:rsidR="004A477E" w:rsidRDefault="004A477E" w:rsidP="001E2BD3">
      <w:pPr>
        <w:ind w:leftChars="100" w:left="210"/>
        <w:rPr>
          <w:rFonts w:ascii="ＭＳ 明朝" w:eastAsia="ＭＳ 明朝" w:hAnsi="ＭＳ 明朝"/>
          <w:sz w:val="22"/>
        </w:rPr>
      </w:pPr>
      <w:r>
        <w:rPr>
          <w:rFonts w:ascii="ＭＳ 明朝" w:eastAsia="ＭＳ 明朝" w:hAnsi="ＭＳ 明朝" w:hint="eastAsia"/>
          <w:sz w:val="22"/>
        </w:rPr>
        <w:t>（損益の分担）</w:t>
      </w:r>
    </w:p>
    <w:p w:rsidR="004A477E" w:rsidRDefault="00DC4D21" w:rsidP="001E2BD3">
      <w:pPr>
        <w:ind w:left="220" w:hangingChars="100" w:hanging="220"/>
        <w:rPr>
          <w:rFonts w:ascii="ＭＳ 明朝" w:eastAsia="ＭＳ 明朝" w:hAnsi="ＭＳ 明朝"/>
          <w:sz w:val="22"/>
        </w:rPr>
      </w:pPr>
      <w:r>
        <w:rPr>
          <w:rFonts w:ascii="ＭＳ 明朝" w:eastAsia="ＭＳ 明朝" w:hAnsi="ＭＳ 明朝" w:hint="eastAsia"/>
          <w:sz w:val="22"/>
        </w:rPr>
        <w:t>第１３条　前条の規定による決算の結果、構成員に</w:t>
      </w:r>
      <w:r w:rsidR="00E71A2E">
        <w:rPr>
          <w:rFonts w:ascii="ＭＳ 明朝" w:eastAsia="ＭＳ 明朝" w:hAnsi="ＭＳ 明朝" w:hint="eastAsia"/>
          <w:sz w:val="22"/>
        </w:rPr>
        <w:t>配当</w:t>
      </w:r>
      <w:r>
        <w:rPr>
          <w:rFonts w:ascii="ＭＳ 明朝" w:eastAsia="ＭＳ 明朝" w:hAnsi="ＭＳ 明朝" w:hint="eastAsia"/>
          <w:sz w:val="22"/>
        </w:rPr>
        <w:t>すべき剰余金又は構成員が分担して負担すべき不足金が生じた場合は、運営委員会が定める比率によってその</w:t>
      </w:r>
      <w:r w:rsidR="00E71A2E">
        <w:rPr>
          <w:rFonts w:ascii="ＭＳ 明朝" w:eastAsia="ＭＳ 明朝" w:hAnsi="ＭＳ 明朝" w:hint="eastAsia"/>
          <w:sz w:val="22"/>
        </w:rPr>
        <w:t>配当</w:t>
      </w:r>
      <w:r>
        <w:rPr>
          <w:rFonts w:ascii="ＭＳ 明朝" w:eastAsia="ＭＳ 明朝" w:hAnsi="ＭＳ 明朝" w:hint="eastAsia"/>
          <w:sz w:val="22"/>
        </w:rPr>
        <w:t>を受け、又は負担するものとする。</w:t>
      </w:r>
    </w:p>
    <w:p w:rsidR="00DC4D21" w:rsidRDefault="00DC4D21" w:rsidP="00E71A2E">
      <w:pPr>
        <w:ind w:leftChars="100" w:left="210"/>
        <w:rPr>
          <w:rFonts w:ascii="ＭＳ 明朝" w:eastAsia="ＭＳ 明朝" w:hAnsi="ＭＳ 明朝"/>
          <w:sz w:val="22"/>
        </w:rPr>
      </w:pPr>
      <w:r>
        <w:rPr>
          <w:rFonts w:ascii="ＭＳ 明朝" w:eastAsia="ＭＳ 明朝" w:hAnsi="ＭＳ 明朝" w:hint="eastAsia"/>
          <w:sz w:val="22"/>
        </w:rPr>
        <w:t>（権利義務の譲渡制限）</w:t>
      </w:r>
    </w:p>
    <w:p w:rsidR="00DC4D21" w:rsidRDefault="00DC4D21" w:rsidP="00E71A2E">
      <w:pPr>
        <w:ind w:left="220" w:hangingChars="100" w:hanging="220"/>
        <w:rPr>
          <w:rFonts w:ascii="ＭＳ 明朝" w:eastAsia="ＭＳ 明朝" w:hAnsi="ＭＳ 明朝"/>
          <w:sz w:val="22"/>
        </w:rPr>
      </w:pPr>
      <w:r>
        <w:rPr>
          <w:rFonts w:ascii="ＭＳ 明朝" w:eastAsia="ＭＳ 明朝" w:hAnsi="ＭＳ 明朝" w:hint="eastAsia"/>
          <w:sz w:val="22"/>
        </w:rPr>
        <w:t>第１４条</w:t>
      </w:r>
      <w:r w:rsidR="003C32FA">
        <w:rPr>
          <w:rFonts w:ascii="ＭＳ 明朝" w:eastAsia="ＭＳ 明朝" w:hAnsi="ＭＳ 明朝" w:hint="eastAsia"/>
          <w:sz w:val="22"/>
        </w:rPr>
        <w:t xml:space="preserve">　本協定に基づく各構成員の権利義務は、他人に譲渡することはできない。</w:t>
      </w:r>
    </w:p>
    <w:p w:rsidR="003C32FA" w:rsidRDefault="003C32FA" w:rsidP="00E71A2E">
      <w:pPr>
        <w:ind w:leftChars="100" w:left="210"/>
        <w:rPr>
          <w:rFonts w:ascii="ＭＳ 明朝" w:eastAsia="ＭＳ 明朝" w:hAnsi="ＭＳ 明朝"/>
          <w:sz w:val="22"/>
        </w:rPr>
      </w:pPr>
      <w:r>
        <w:rPr>
          <w:rFonts w:ascii="ＭＳ 明朝" w:eastAsia="ＭＳ 明朝" w:hAnsi="ＭＳ 明朝" w:hint="eastAsia"/>
          <w:sz w:val="22"/>
        </w:rPr>
        <w:t>（構成員の脱退等）</w:t>
      </w:r>
    </w:p>
    <w:p w:rsidR="003C32FA" w:rsidRDefault="00B3661E" w:rsidP="00E71A2E">
      <w:pPr>
        <w:ind w:left="220" w:hangingChars="100" w:hanging="220"/>
        <w:rPr>
          <w:rFonts w:ascii="ＭＳ 明朝" w:eastAsia="ＭＳ 明朝" w:hAnsi="ＭＳ 明朝"/>
          <w:sz w:val="22"/>
        </w:rPr>
      </w:pPr>
      <w:r>
        <w:rPr>
          <w:rFonts w:ascii="ＭＳ 明朝" w:eastAsia="ＭＳ 明朝" w:hAnsi="ＭＳ 明朝" w:hint="eastAsia"/>
          <w:sz w:val="22"/>
        </w:rPr>
        <w:t>第１５条　構成員は、矢板市及び他の構成員</w:t>
      </w:r>
      <w:r w:rsidR="002D3E0D">
        <w:rPr>
          <w:rFonts w:ascii="ＭＳ 明朝" w:eastAsia="ＭＳ 明朝" w:hAnsi="ＭＳ 明朝" w:hint="eastAsia"/>
          <w:sz w:val="22"/>
        </w:rPr>
        <w:t>全員の承認を得なければ、本コンソーシアムを脱退することができない。</w:t>
      </w:r>
    </w:p>
    <w:p w:rsidR="002D3E0D" w:rsidRDefault="002D3E0D" w:rsidP="00E71A2E">
      <w:pPr>
        <w:ind w:left="220" w:hangingChars="100" w:hanging="220"/>
        <w:rPr>
          <w:rFonts w:ascii="ＭＳ 明朝" w:eastAsia="ＭＳ 明朝" w:hAnsi="ＭＳ 明朝"/>
          <w:sz w:val="22"/>
        </w:rPr>
      </w:pPr>
      <w:r>
        <w:rPr>
          <w:rFonts w:ascii="ＭＳ 明朝" w:eastAsia="ＭＳ 明朝" w:hAnsi="ＭＳ 明朝" w:hint="eastAsia"/>
          <w:sz w:val="22"/>
        </w:rPr>
        <w:t>２　指定管理業務を完了する前に脱退した構成員がある場合は、他の構成員が共同連帯して指定管理業務を完了させる</w:t>
      </w:r>
      <w:r w:rsidR="00E71A2E">
        <w:rPr>
          <w:rFonts w:ascii="ＭＳ 明朝" w:eastAsia="ＭＳ 明朝" w:hAnsi="ＭＳ 明朝" w:hint="eastAsia"/>
          <w:sz w:val="22"/>
        </w:rPr>
        <w:t>ものとする</w:t>
      </w:r>
      <w:r>
        <w:rPr>
          <w:rFonts w:ascii="ＭＳ 明朝" w:eastAsia="ＭＳ 明朝" w:hAnsi="ＭＳ 明朝" w:hint="eastAsia"/>
          <w:sz w:val="22"/>
        </w:rPr>
        <w:t>。この場合において、運営委員会は第８条第３項の責任分担割合を修正する。</w:t>
      </w:r>
    </w:p>
    <w:p w:rsidR="002D3E0D" w:rsidRDefault="002D3E0D" w:rsidP="00E71A2E">
      <w:pPr>
        <w:ind w:left="220" w:hangingChars="100" w:hanging="220"/>
        <w:rPr>
          <w:rFonts w:ascii="ＭＳ 明朝" w:eastAsia="ＭＳ 明朝" w:hAnsi="ＭＳ 明朝"/>
          <w:sz w:val="22"/>
        </w:rPr>
      </w:pPr>
      <w:r>
        <w:rPr>
          <w:rFonts w:ascii="ＭＳ 明朝" w:eastAsia="ＭＳ 明朝" w:hAnsi="ＭＳ 明朝" w:hint="eastAsia"/>
          <w:sz w:val="22"/>
        </w:rPr>
        <w:t>３　構成員に指定管理業務の不履行その他の業務遂行に重大な支障を来す</w:t>
      </w:r>
      <w:r w:rsidR="00580609">
        <w:rPr>
          <w:rFonts w:ascii="ＭＳ 明朝" w:eastAsia="ＭＳ 明朝" w:hAnsi="ＭＳ 明朝" w:hint="eastAsia"/>
          <w:sz w:val="22"/>
        </w:rPr>
        <w:t>事由が生じ</w:t>
      </w:r>
      <w:r w:rsidR="00580609">
        <w:rPr>
          <w:rFonts w:ascii="ＭＳ 明朝" w:eastAsia="ＭＳ 明朝" w:hAnsi="ＭＳ 明朝" w:hint="eastAsia"/>
          <w:sz w:val="22"/>
        </w:rPr>
        <w:lastRenderedPageBreak/>
        <w:t>た場合においては、矢板市及び他の構成員全員の承認により当該構成員を除名することができる。</w:t>
      </w:r>
    </w:p>
    <w:p w:rsidR="00580609" w:rsidRDefault="00580609" w:rsidP="00E71A2E">
      <w:pPr>
        <w:ind w:left="220" w:hangingChars="100" w:hanging="220"/>
        <w:rPr>
          <w:rFonts w:ascii="ＭＳ 明朝" w:eastAsia="ＭＳ 明朝" w:hAnsi="ＭＳ 明朝"/>
          <w:sz w:val="22"/>
        </w:rPr>
      </w:pPr>
      <w:r>
        <w:rPr>
          <w:rFonts w:ascii="ＭＳ 明朝" w:eastAsia="ＭＳ 明朝" w:hAnsi="ＭＳ 明朝" w:hint="eastAsia"/>
          <w:sz w:val="22"/>
        </w:rPr>
        <w:t>４　第２項の規定は、除名について準用する。</w:t>
      </w:r>
    </w:p>
    <w:p w:rsidR="00580609" w:rsidRDefault="0075009A" w:rsidP="00E71A2E">
      <w:pPr>
        <w:ind w:leftChars="100" w:left="210"/>
        <w:rPr>
          <w:rFonts w:ascii="ＭＳ 明朝" w:eastAsia="ＭＳ 明朝" w:hAnsi="ＭＳ 明朝"/>
          <w:sz w:val="22"/>
        </w:rPr>
      </w:pPr>
      <w:r>
        <w:rPr>
          <w:rFonts w:ascii="ＭＳ 明朝" w:eastAsia="ＭＳ 明朝" w:hAnsi="ＭＳ 明朝" w:hint="eastAsia"/>
          <w:sz w:val="22"/>
        </w:rPr>
        <w:t>（契約不適合責任）</w:t>
      </w:r>
    </w:p>
    <w:p w:rsidR="0075009A" w:rsidRDefault="0075009A" w:rsidP="00E71A2E">
      <w:pPr>
        <w:ind w:left="220" w:hangingChars="100" w:hanging="220"/>
        <w:rPr>
          <w:rFonts w:ascii="ＭＳ 明朝" w:eastAsia="ＭＳ 明朝" w:hAnsi="ＭＳ 明朝"/>
          <w:sz w:val="22"/>
        </w:rPr>
      </w:pPr>
      <w:r>
        <w:rPr>
          <w:rFonts w:ascii="ＭＳ 明朝" w:eastAsia="ＭＳ 明朝" w:hAnsi="ＭＳ 明朝" w:hint="eastAsia"/>
          <w:sz w:val="22"/>
        </w:rPr>
        <w:t>第１６条　本コンソーシアムが解散したのちにおいても、指定管理業務に瑕疵があったときは、各構成員は連帯してその責めに任ずるものとする。</w:t>
      </w:r>
    </w:p>
    <w:p w:rsidR="0075009A" w:rsidRDefault="0075009A" w:rsidP="00E71A2E">
      <w:pPr>
        <w:ind w:leftChars="100" w:left="210"/>
        <w:rPr>
          <w:rFonts w:ascii="ＭＳ 明朝" w:eastAsia="ＭＳ 明朝" w:hAnsi="ＭＳ 明朝"/>
          <w:sz w:val="22"/>
        </w:rPr>
      </w:pPr>
      <w:r>
        <w:rPr>
          <w:rFonts w:ascii="ＭＳ 明朝" w:eastAsia="ＭＳ 明朝" w:hAnsi="ＭＳ 明朝" w:hint="eastAsia"/>
          <w:sz w:val="22"/>
        </w:rPr>
        <w:t>（本協定に定めのない事項）</w:t>
      </w:r>
    </w:p>
    <w:p w:rsidR="0075009A" w:rsidRDefault="0075009A" w:rsidP="00E71A2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第１７条　</w:t>
      </w:r>
      <w:r w:rsidR="00693EAE">
        <w:rPr>
          <w:rFonts w:ascii="ＭＳ 明朝" w:eastAsia="ＭＳ 明朝" w:hAnsi="ＭＳ 明朝" w:hint="eastAsia"/>
          <w:sz w:val="22"/>
        </w:rPr>
        <w:t>本協定に定めのない事項は、運営委員会において定めるものとする。</w:t>
      </w:r>
    </w:p>
    <w:p w:rsidR="00693EAE" w:rsidRDefault="00693EAE">
      <w:pPr>
        <w:rPr>
          <w:rFonts w:ascii="ＭＳ 明朝" w:eastAsia="ＭＳ 明朝" w:hAnsi="ＭＳ 明朝"/>
          <w:sz w:val="22"/>
        </w:rPr>
      </w:pPr>
    </w:p>
    <w:p w:rsidR="00693EAE" w:rsidRDefault="00693EAE" w:rsidP="00C132FF">
      <w:pPr>
        <w:ind w:firstLineChars="100" w:firstLine="220"/>
        <w:rPr>
          <w:rFonts w:ascii="ＭＳ 明朝" w:eastAsia="ＭＳ 明朝" w:hAnsi="ＭＳ 明朝"/>
          <w:sz w:val="22"/>
        </w:rPr>
      </w:pPr>
      <w:r>
        <w:rPr>
          <w:rFonts w:ascii="ＭＳ 明朝" w:eastAsia="ＭＳ 明朝" w:hAnsi="ＭＳ 明朝" w:hint="eastAsia"/>
          <w:sz w:val="22"/>
        </w:rPr>
        <w:t>代表事業者●●外●者は、上記のとおり</w:t>
      </w:r>
      <w:r w:rsidR="00C132FF">
        <w:rPr>
          <w:rFonts w:ascii="ＭＳ 明朝" w:eastAsia="ＭＳ 明朝" w:hAnsi="ＭＳ 明朝" w:hint="eastAsia"/>
          <w:sz w:val="22"/>
        </w:rPr>
        <w:t>【コンソーシアムの名称】</w:t>
      </w:r>
      <w:r>
        <w:rPr>
          <w:rFonts w:ascii="ＭＳ 明朝" w:eastAsia="ＭＳ 明朝" w:hAnsi="ＭＳ 明朝" w:hint="eastAsia"/>
          <w:sz w:val="22"/>
        </w:rPr>
        <w:t>協定を締結したので、その証として正本●部、副本１部を作成し、各構成員が記名捺印の上、正本については各構成員が１部保有し、副本については矢板市に提出する。</w:t>
      </w:r>
    </w:p>
    <w:p w:rsidR="00693EAE" w:rsidRDefault="00693EAE">
      <w:pPr>
        <w:rPr>
          <w:rFonts w:ascii="ＭＳ 明朝" w:eastAsia="ＭＳ 明朝" w:hAnsi="ＭＳ 明朝"/>
          <w:sz w:val="22"/>
        </w:rPr>
      </w:pPr>
    </w:p>
    <w:p w:rsidR="00693EAE" w:rsidRDefault="00693EAE" w:rsidP="00C132FF">
      <w:pPr>
        <w:ind w:leftChars="200" w:left="420"/>
        <w:rPr>
          <w:rFonts w:ascii="ＭＳ 明朝" w:eastAsia="ＭＳ 明朝" w:hAnsi="ＭＳ 明朝"/>
          <w:sz w:val="22"/>
        </w:rPr>
      </w:pPr>
      <w:r>
        <w:rPr>
          <w:rFonts w:ascii="ＭＳ 明朝" w:eastAsia="ＭＳ 明朝" w:hAnsi="ＭＳ 明朝" w:hint="eastAsia"/>
          <w:sz w:val="22"/>
        </w:rPr>
        <w:t>令和　　年　　月　　日</w:t>
      </w:r>
    </w:p>
    <w:p w:rsidR="00693EAE" w:rsidRDefault="00693EAE">
      <w:pPr>
        <w:rPr>
          <w:rFonts w:ascii="ＭＳ 明朝" w:eastAsia="ＭＳ 明朝" w:hAnsi="ＭＳ 明朝"/>
          <w:sz w:val="22"/>
        </w:rPr>
      </w:pPr>
    </w:p>
    <w:p w:rsidR="00693EAE" w:rsidRDefault="00C132FF" w:rsidP="00C132FF">
      <w:pPr>
        <w:ind w:leftChars="1600" w:left="3360"/>
        <w:rPr>
          <w:rFonts w:ascii="ＭＳ 明朝" w:eastAsia="ＭＳ 明朝" w:hAnsi="ＭＳ 明朝"/>
          <w:sz w:val="22"/>
        </w:rPr>
      </w:pPr>
      <w:r>
        <w:rPr>
          <w:rFonts w:ascii="ＭＳ 明朝" w:eastAsia="ＭＳ 明朝" w:hAnsi="ＭＳ 明朝" w:hint="eastAsia"/>
          <w:sz w:val="22"/>
        </w:rPr>
        <w:t xml:space="preserve">代表事業者　</w:t>
      </w:r>
      <w:r w:rsidR="00693EAE">
        <w:rPr>
          <w:rFonts w:ascii="ＭＳ 明朝" w:eastAsia="ＭＳ 明朝" w:hAnsi="ＭＳ 明朝" w:hint="eastAsia"/>
          <w:sz w:val="22"/>
        </w:rPr>
        <w:t>所在地</w:t>
      </w:r>
    </w:p>
    <w:p w:rsidR="00693EAE" w:rsidRDefault="00693EAE" w:rsidP="00C132FF">
      <w:pPr>
        <w:ind w:leftChars="2200" w:left="4620"/>
        <w:rPr>
          <w:rFonts w:ascii="ＭＳ 明朝" w:eastAsia="ＭＳ 明朝" w:hAnsi="ＭＳ 明朝"/>
          <w:sz w:val="22"/>
        </w:rPr>
      </w:pPr>
      <w:r>
        <w:rPr>
          <w:rFonts w:ascii="ＭＳ 明朝" w:eastAsia="ＭＳ 明朝" w:hAnsi="ＭＳ 明朝" w:hint="eastAsia"/>
          <w:sz w:val="22"/>
        </w:rPr>
        <w:t>名</w:t>
      </w:r>
      <w:r w:rsidR="00C132FF">
        <w:rPr>
          <w:rFonts w:ascii="ＭＳ 明朝" w:eastAsia="ＭＳ 明朝" w:hAnsi="ＭＳ 明朝" w:hint="eastAsia"/>
          <w:sz w:val="22"/>
        </w:rPr>
        <w:t xml:space="preserve">　</w:t>
      </w:r>
      <w:r>
        <w:rPr>
          <w:rFonts w:ascii="ＭＳ 明朝" w:eastAsia="ＭＳ 明朝" w:hAnsi="ＭＳ 明朝" w:hint="eastAsia"/>
          <w:sz w:val="22"/>
        </w:rPr>
        <w:t>称</w:t>
      </w:r>
    </w:p>
    <w:p w:rsidR="00693EAE" w:rsidRDefault="00693EAE" w:rsidP="00C132FF">
      <w:pPr>
        <w:ind w:leftChars="2200" w:left="4620"/>
        <w:rPr>
          <w:rFonts w:ascii="ＭＳ 明朝" w:eastAsia="ＭＳ 明朝" w:hAnsi="ＭＳ 明朝"/>
          <w:sz w:val="22"/>
        </w:rPr>
      </w:pPr>
      <w:r>
        <w:rPr>
          <w:rFonts w:ascii="ＭＳ 明朝" w:eastAsia="ＭＳ 明朝" w:hAnsi="ＭＳ 明朝" w:hint="eastAsia"/>
          <w:sz w:val="22"/>
        </w:rPr>
        <w:t>代表者</w:t>
      </w:r>
      <w:r w:rsidR="00C132FF">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693EAE" w:rsidRDefault="00693EAE" w:rsidP="00C132FF">
      <w:pPr>
        <w:ind w:leftChars="1600" w:left="3360"/>
        <w:rPr>
          <w:rFonts w:ascii="ＭＳ 明朝" w:eastAsia="ＭＳ 明朝" w:hAnsi="ＭＳ 明朝"/>
          <w:sz w:val="22"/>
        </w:rPr>
      </w:pPr>
      <w:r>
        <w:rPr>
          <w:rFonts w:ascii="ＭＳ 明朝" w:eastAsia="ＭＳ 明朝" w:hAnsi="ＭＳ 明朝" w:hint="eastAsia"/>
          <w:sz w:val="22"/>
        </w:rPr>
        <w:t>構成員</w:t>
      </w:r>
      <w:r w:rsidR="00C132FF">
        <w:rPr>
          <w:rFonts w:ascii="ＭＳ 明朝" w:eastAsia="ＭＳ 明朝" w:hAnsi="ＭＳ 明朝" w:hint="eastAsia"/>
          <w:sz w:val="22"/>
        </w:rPr>
        <w:t xml:space="preserve">　　</w:t>
      </w:r>
      <w:r>
        <w:rPr>
          <w:rFonts w:ascii="ＭＳ 明朝" w:eastAsia="ＭＳ 明朝" w:hAnsi="ＭＳ 明朝" w:hint="eastAsia"/>
          <w:sz w:val="22"/>
        </w:rPr>
        <w:t xml:space="preserve">　所在地</w:t>
      </w:r>
    </w:p>
    <w:p w:rsidR="00693EAE" w:rsidRDefault="00693EAE" w:rsidP="00C132FF">
      <w:pPr>
        <w:ind w:leftChars="2200" w:left="4620"/>
        <w:rPr>
          <w:rFonts w:ascii="ＭＳ 明朝" w:eastAsia="ＭＳ 明朝" w:hAnsi="ＭＳ 明朝"/>
          <w:sz w:val="22"/>
        </w:rPr>
      </w:pPr>
      <w:r>
        <w:rPr>
          <w:rFonts w:ascii="ＭＳ 明朝" w:eastAsia="ＭＳ 明朝" w:hAnsi="ＭＳ 明朝" w:hint="eastAsia"/>
          <w:sz w:val="22"/>
        </w:rPr>
        <w:t>名</w:t>
      </w:r>
      <w:r w:rsidR="00C132FF">
        <w:rPr>
          <w:rFonts w:ascii="ＭＳ 明朝" w:eastAsia="ＭＳ 明朝" w:hAnsi="ＭＳ 明朝" w:hint="eastAsia"/>
          <w:sz w:val="22"/>
        </w:rPr>
        <w:t xml:space="preserve">　</w:t>
      </w:r>
      <w:r>
        <w:rPr>
          <w:rFonts w:ascii="ＭＳ 明朝" w:eastAsia="ＭＳ 明朝" w:hAnsi="ＭＳ 明朝" w:hint="eastAsia"/>
          <w:sz w:val="22"/>
        </w:rPr>
        <w:t>称</w:t>
      </w:r>
    </w:p>
    <w:p w:rsidR="00693EAE" w:rsidRDefault="00693EAE" w:rsidP="00C132FF">
      <w:pPr>
        <w:ind w:leftChars="2200" w:left="4620"/>
        <w:rPr>
          <w:rFonts w:ascii="ＭＳ 明朝" w:eastAsia="ＭＳ 明朝" w:hAnsi="ＭＳ 明朝"/>
          <w:sz w:val="22"/>
        </w:rPr>
      </w:pPr>
      <w:r>
        <w:rPr>
          <w:rFonts w:ascii="ＭＳ 明朝" w:eastAsia="ＭＳ 明朝" w:hAnsi="ＭＳ 明朝" w:hint="eastAsia"/>
          <w:sz w:val="22"/>
        </w:rPr>
        <w:t>代表者</w:t>
      </w:r>
      <w:r w:rsidR="00C132FF">
        <w:rPr>
          <w:rFonts w:ascii="ＭＳ 明朝" w:eastAsia="ＭＳ 明朝" w:hAnsi="ＭＳ 明朝" w:hint="eastAsia"/>
          <w:sz w:val="22"/>
        </w:rPr>
        <w:t xml:space="preserve">　　　　　　　　　　</w:t>
      </w:r>
      <w:r>
        <w:rPr>
          <w:rFonts w:ascii="ＭＳ 明朝" w:eastAsia="ＭＳ 明朝" w:hAnsi="ＭＳ 明朝" w:hint="eastAsia"/>
          <w:sz w:val="22"/>
        </w:rPr>
        <w:t xml:space="preserve">　印</w:t>
      </w:r>
    </w:p>
    <w:p w:rsidR="00693EAE" w:rsidRDefault="00693EAE" w:rsidP="00C132FF">
      <w:pPr>
        <w:ind w:leftChars="1600" w:left="3360"/>
        <w:rPr>
          <w:rFonts w:ascii="ＭＳ 明朝" w:eastAsia="ＭＳ 明朝" w:hAnsi="ＭＳ 明朝"/>
          <w:sz w:val="22"/>
        </w:rPr>
      </w:pPr>
      <w:r>
        <w:rPr>
          <w:rFonts w:ascii="ＭＳ 明朝" w:eastAsia="ＭＳ 明朝" w:hAnsi="ＭＳ 明朝" w:hint="eastAsia"/>
          <w:sz w:val="22"/>
        </w:rPr>
        <w:t>構成員</w:t>
      </w:r>
      <w:r w:rsidR="00C132FF">
        <w:rPr>
          <w:rFonts w:ascii="ＭＳ 明朝" w:eastAsia="ＭＳ 明朝" w:hAnsi="ＭＳ 明朝" w:hint="eastAsia"/>
          <w:sz w:val="22"/>
        </w:rPr>
        <w:t xml:space="preserve">　　</w:t>
      </w:r>
      <w:r>
        <w:rPr>
          <w:rFonts w:ascii="ＭＳ 明朝" w:eastAsia="ＭＳ 明朝" w:hAnsi="ＭＳ 明朝" w:hint="eastAsia"/>
          <w:sz w:val="22"/>
        </w:rPr>
        <w:t xml:space="preserve">　所在地</w:t>
      </w:r>
    </w:p>
    <w:p w:rsidR="00693EAE" w:rsidRDefault="00693EAE" w:rsidP="00C132FF">
      <w:pPr>
        <w:ind w:leftChars="2200" w:left="4620"/>
        <w:rPr>
          <w:rFonts w:ascii="ＭＳ 明朝" w:eastAsia="ＭＳ 明朝" w:hAnsi="ＭＳ 明朝"/>
          <w:sz w:val="22"/>
        </w:rPr>
      </w:pPr>
      <w:r>
        <w:rPr>
          <w:rFonts w:ascii="ＭＳ 明朝" w:eastAsia="ＭＳ 明朝" w:hAnsi="ＭＳ 明朝" w:hint="eastAsia"/>
          <w:sz w:val="22"/>
        </w:rPr>
        <w:t>名</w:t>
      </w:r>
      <w:r w:rsidR="00C132FF">
        <w:rPr>
          <w:rFonts w:ascii="ＭＳ 明朝" w:eastAsia="ＭＳ 明朝" w:hAnsi="ＭＳ 明朝" w:hint="eastAsia"/>
          <w:sz w:val="22"/>
        </w:rPr>
        <w:t xml:space="preserve">　</w:t>
      </w:r>
      <w:r>
        <w:rPr>
          <w:rFonts w:ascii="ＭＳ 明朝" w:eastAsia="ＭＳ 明朝" w:hAnsi="ＭＳ 明朝" w:hint="eastAsia"/>
          <w:sz w:val="22"/>
        </w:rPr>
        <w:t>称</w:t>
      </w:r>
    </w:p>
    <w:p w:rsidR="00693EAE" w:rsidRDefault="00693EAE" w:rsidP="00C132FF">
      <w:pPr>
        <w:ind w:leftChars="2200" w:left="4620"/>
        <w:rPr>
          <w:rFonts w:ascii="ＭＳ 明朝" w:eastAsia="ＭＳ 明朝" w:hAnsi="ＭＳ 明朝" w:hint="eastAsia"/>
          <w:sz w:val="22"/>
        </w:rPr>
      </w:pPr>
      <w:r>
        <w:rPr>
          <w:rFonts w:ascii="ＭＳ 明朝" w:eastAsia="ＭＳ 明朝" w:hAnsi="ＭＳ 明朝" w:hint="eastAsia"/>
          <w:sz w:val="22"/>
        </w:rPr>
        <w:t>代表者</w:t>
      </w:r>
      <w:r w:rsidR="00C132FF">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 xml:space="preserve">　印</w:t>
      </w:r>
    </w:p>
    <w:p w:rsidR="002D3E0D" w:rsidRDefault="002D3E0D">
      <w:pPr>
        <w:rPr>
          <w:rFonts w:ascii="ＭＳ 明朝" w:eastAsia="ＭＳ 明朝" w:hAnsi="ＭＳ 明朝" w:hint="eastAsia"/>
          <w:sz w:val="22"/>
        </w:rPr>
      </w:pPr>
    </w:p>
    <w:p w:rsidR="004A477E" w:rsidRPr="00960AEC" w:rsidRDefault="004A477E">
      <w:pPr>
        <w:rPr>
          <w:rFonts w:ascii="ＭＳ 明朝" w:eastAsia="ＭＳ 明朝" w:hAnsi="ＭＳ 明朝" w:hint="eastAsia"/>
          <w:sz w:val="22"/>
        </w:rPr>
      </w:pPr>
    </w:p>
    <w:sectPr w:rsidR="004A477E" w:rsidRPr="00960A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EA"/>
    <w:rsid w:val="001E2BD3"/>
    <w:rsid w:val="002D3E0D"/>
    <w:rsid w:val="00315E10"/>
    <w:rsid w:val="003829CC"/>
    <w:rsid w:val="003C32FA"/>
    <w:rsid w:val="004045E1"/>
    <w:rsid w:val="004A477E"/>
    <w:rsid w:val="004A4CD1"/>
    <w:rsid w:val="00580609"/>
    <w:rsid w:val="00693EAE"/>
    <w:rsid w:val="0075009A"/>
    <w:rsid w:val="00910382"/>
    <w:rsid w:val="00960AEC"/>
    <w:rsid w:val="00974B76"/>
    <w:rsid w:val="00A15672"/>
    <w:rsid w:val="00B3661E"/>
    <w:rsid w:val="00C132FF"/>
    <w:rsid w:val="00D317BC"/>
    <w:rsid w:val="00DC4D21"/>
    <w:rsid w:val="00E71A2E"/>
    <w:rsid w:val="00EF4416"/>
    <w:rsid w:val="00EF4CAF"/>
    <w:rsid w:val="00F8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D4BA2"/>
  <w15:chartTrackingRefBased/>
  <w15:docId w15:val="{5225FC42-B64D-4C11-8699-77D774E5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英勝</dc:creator>
  <cp:keywords/>
  <dc:description/>
  <cp:lastModifiedBy>大澤　英勝</cp:lastModifiedBy>
  <cp:revision>14</cp:revision>
  <dcterms:created xsi:type="dcterms:W3CDTF">2023-08-08T02:42:00Z</dcterms:created>
  <dcterms:modified xsi:type="dcterms:W3CDTF">2023-08-08T10:14:00Z</dcterms:modified>
</cp:coreProperties>
</file>