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72" w:rsidRPr="00014153" w:rsidRDefault="00844748" w:rsidP="00745D47">
      <w:pPr>
        <w:ind w:firstLineChars="300" w:firstLine="825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矢板市</w:t>
      </w:r>
      <w:r w:rsidR="00591C19" w:rsidRPr="00014153">
        <w:rPr>
          <w:rFonts w:ascii="ＭＳ 明朝" w:eastAsia="ＭＳ 明朝" w:hAnsi="ＭＳ 明朝" w:hint="eastAsia"/>
          <w:sz w:val="24"/>
          <w:szCs w:val="24"/>
        </w:rPr>
        <w:t>就業イベント等催事出展補助金</w:t>
      </w:r>
      <w:r w:rsidR="00F93463" w:rsidRPr="00014153">
        <w:rPr>
          <w:rFonts w:ascii="ＭＳ 明朝" w:eastAsia="ＭＳ 明朝" w:hAnsi="ＭＳ 明朝" w:hint="eastAsia"/>
          <w:sz w:val="24"/>
          <w:szCs w:val="24"/>
        </w:rPr>
        <w:t>交付要綱</w:t>
      </w:r>
    </w:p>
    <w:p w:rsidR="00D01CAB" w:rsidRPr="00014153" w:rsidRDefault="00D01CAB" w:rsidP="00FD78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2702" w:rsidRPr="00014153" w:rsidRDefault="00F93463" w:rsidP="00D01CAB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</w:t>
      </w:r>
      <w:r w:rsidR="00E2001E" w:rsidRPr="00014153">
        <w:rPr>
          <w:rFonts w:ascii="ＭＳ 明朝" w:eastAsia="ＭＳ 明朝" w:hAnsi="ＭＳ 明朝" w:hint="eastAsia"/>
          <w:sz w:val="24"/>
          <w:szCs w:val="24"/>
        </w:rPr>
        <w:t>目的</w:t>
      </w:r>
      <w:r w:rsidRPr="00014153">
        <w:rPr>
          <w:rFonts w:ascii="ＭＳ 明朝" w:eastAsia="ＭＳ 明朝" w:hAnsi="ＭＳ 明朝" w:hint="eastAsia"/>
          <w:sz w:val="24"/>
          <w:szCs w:val="24"/>
        </w:rPr>
        <w:t>）</w:t>
      </w:r>
    </w:p>
    <w:p w:rsidR="00E2001E" w:rsidRPr="00014153" w:rsidRDefault="002113D2" w:rsidP="002113D2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C933DA" w:rsidRPr="00014153">
        <w:rPr>
          <w:rFonts w:ascii="ＭＳ 明朝" w:eastAsia="ＭＳ 明朝" w:hAnsi="ＭＳ 明朝" w:hint="eastAsia"/>
          <w:sz w:val="24"/>
          <w:szCs w:val="24"/>
        </w:rPr>
        <w:t>市内に本社または</w:t>
      </w:r>
      <w:r w:rsidR="00E54376" w:rsidRPr="00014153">
        <w:rPr>
          <w:rFonts w:ascii="ＭＳ 明朝" w:eastAsia="ＭＳ 明朝" w:hAnsi="ＭＳ 明朝" w:hint="eastAsia"/>
          <w:sz w:val="24"/>
          <w:szCs w:val="24"/>
        </w:rPr>
        <w:t>事業所のある中小企業等</w:t>
      </w:r>
      <w:r w:rsidR="00C24E53" w:rsidRPr="00014153">
        <w:rPr>
          <w:rFonts w:ascii="ＭＳ 明朝" w:eastAsia="ＭＳ 明朝" w:hAnsi="ＭＳ 明朝" w:hint="eastAsia"/>
          <w:sz w:val="24"/>
          <w:szCs w:val="24"/>
        </w:rPr>
        <w:t>の人材確保を支援するため</w:t>
      </w:r>
      <w:r w:rsidR="00716E4B" w:rsidRPr="00014153">
        <w:rPr>
          <w:rFonts w:ascii="ＭＳ 明朝" w:eastAsia="ＭＳ 明朝" w:hAnsi="ＭＳ 明朝" w:hint="eastAsia"/>
          <w:sz w:val="24"/>
          <w:szCs w:val="24"/>
        </w:rPr>
        <w:t>、就職フェア</w:t>
      </w:r>
      <w:r w:rsidR="00853343" w:rsidRPr="00014153">
        <w:rPr>
          <w:rFonts w:ascii="ＭＳ 明朝" w:eastAsia="ＭＳ 明朝" w:hAnsi="ＭＳ 明朝" w:hint="eastAsia"/>
          <w:sz w:val="24"/>
          <w:szCs w:val="24"/>
        </w:rPr>
        <w:t>、合同企業説明会</w:t>
      </w:r>
      <w:r w:rsidR="00716E4B" w:rsidRPr="00014153">
        <w:rPr>
          <w:rFonts w:ascii="ＭＳ 明朝" w:eastAsia="ＭＳ 明朝" w:hAnsi="ＭＳ 明朝" w:hint="eastAsia"/>
          <w:sz w:val="24"/>
          <w:szCs w:val="24"/>
        </w:rPr>
        <w:t>等</w:t>
      </w:r>
      <w:r w:rsidR="00C24E53" w:rsidRPr="00014153">
        <w:rPr>
          <w:rFonts w:ascii="ＭＳ 明朝" w:eastAsia="ＭＳ 明朝" w:hAnsi="ＭＳ 明朝" w:hint="eastAsia"/>
          <w:sz w:val="24"/>
          <w:szCs w:val="24"/>
        </w:rPr>
        <w:t>（以下「就職フェア等」という。）</w:t>
      </w:r>
      <w:r w:rsidR="002E3381" w:rsidRPr="00014153">
        <w:rPr>
          <w:rFonts w:ascii="ＭＳ 明朝" w:eastAsia="ＭＳ 明朝" w:hAnsi="ＭＳ 明朝" w:hint="eastAsia"/>
          <w:sz w:val="24"/>
          <w:szCs w:val="24"/>
        </w:rPr>
        <w:t>に出展する経費の一部に対し、</w:t>
      </w:r>
      <w:r w:rsidR="006852C2" w:rsidRPr="00014153">
        <w:rPr>
          <w:rFonts w:ascii="ＭＳ 明朝" w:eastAsia="ＭＳ 明朝" w:hAnsi="ＭＳ 明朝" w:hint="eastAsia"/>
          <w:sz w:val="24"/>
          <w:szCs w:val="24"/>
        </w:rPr>
        <w:t>補助</w:t>
      </w:r>
      <w:r w:rsidR="002E3381" w:rsidRPr="00014153">
        <w:rPr>
          <w:rFonts w:ascii="ＭＳ 明朝" w:eastAsia="ＭＳ 明朝" w:hAnsi="ＭＳ 明朝" w:hint="eastAsia"/>
          <w:sz w:val="24"/>
          <w:szCs w:val="24"/>
        </w:rPr>
        <w:t>金を交付すること</w:t>
      </w:r>
      <w:r w:rsidR="006852C2" w:rsidRPr="00014153">
        <w:rPr>
          <w:rFonts w:ascii="ＭＳ 明朝" w:eastAsia="ＭＳ 明朝" w:hAnsi="ＭＳ 明朝" w:hint="eastAsia"/>
          <w:sz w:val="24"/>
          <w:szCs w:val="24"/>
        </w:rPr>
        <w:t>について</w:t>
      </w:r>
      <w:r w:rsidR="00716E4B" w:rsidRPr="00014153">
        <w:rPr>
          <w:rFonts w:ascii="ＭＳ 明朝" w:eastAsia="ＭＳ 明朝" w:hAnsi="ＭＳ 明朝" w:hint="eastAsia"/>
          <w:sz w:val="24"/>
          <w:szCs w:val="24"/>
        </w:rPr>
        <w:t>、</w:t>
      </w:r>
      <w:r w:rsidR="006852C2" w:rsidRPr="00014153">
        <w:rPr>
          <w:rFonts w:ascii="ＭＳ 明朝" w:eastAsia="ＭＳ 明朝" w:hAnsi="ＭＳ 明朝" w:hint="eastAsia"/>
          <w:sz w:val="24"/>
          <w:szCs w:val="24"/>
        </w:rPr>
        <w:t>矢板市補助金等交付規則（平成１４年矢板市規則第１８号。以下「規則」という。）に規定するもののほか、必要な事項を定めるものとする。</w:t>
      </w:r>
    </w:p>
    <w:p w:rsidR="00353228" w:rsidRPr="00014153" w:rsidRDefault="00353228" w:rsidP="00D01CAB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（補助対象事業）</w:t>
      </w:r>
    </w:p>
    <w:p w:rsidR="00353228" w:rsidRPr="00014153" w:rsidRDefault="002113D2" w:rsidP="00282AA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第２条　</w:t>
      </w:r>
      <w:r w:rsidR="00282AA0" w:rsidRPr="00014153">
        <w:rPr>
          <w:rFonts w:ascii="ＭＳ 明朝" w:eastAsia="ＭＳ 明朝" w:hAnsi="ＭＳ 明朝" w:hint="eastAsia"/>
          <w:sz w:val="24"/>
          <w:szCs w:val="24"/>
        </w:rPr>
        <w:t>補助の対象となる事業は、</w:t>
      </w:r>
      <w:r w:rsidR="00716E4B" w:rsidRPr="00014153">
        <w:rPr>
          <w:rFonts w:ascii="ＭＳ 明朝" w:eastAsia="ＭＳ 明朝" w:hAnsi="ＭＳ 明朝" w:hint="eastAsia"/>
          <w:sz w:val="24"/>
          <w:szCs w:val="24"/>
        </w:rPr>
        <w:t>県内および</w:t>
      </w:r>
      <w:r w:rsidR="00A85888" w:rsidRPr="00014153">
        <w:rPr>
          <w:rFonts w:ascii="ＭＳ 明朝" w:eastAsia="ＭＳ 明朝" w:hAnsi="ＭＳ 明朝" w:hint="eastAsia"/>
          <w:sz w:val="24"/>
          <w:szCs w:val="24"/>
        </w:rPr>
        <w:t>首都圏</w:t>
      </w:r>
      <w:r w:rsidR="00716E4B" w:rsidRPr="00014153">
        <w:rPr>
          <w:rFonts w:ascii="ＭＳ 明朝" w:eastAsia="ＭＳ 明朝" w:hAnsi="ＭＳ 明朝" w:hint="eastAsia"/>
          <w:sz w:val="24"/>
          <w:szCs w:val="24"/>
        </w:rPr>
        <w:t>等で開催される新卒、転職者向け等の就職フェア</w:t>
      </w:r>
      <w:r w:rsidR="00C24E53" w:rsidRPr="00014153">
        <w:rPr>
          <w:rFonts w:ascii="ＭＳ 明朝" w:eastAsia="ＭＳ 明朝" w:hAnsi="ＭＳ 明朝" w:hint="eastAsia"/>
          <w:sz w:val="24"/>
          <w:szCs w:val="24"/>
        </w:rPr>
        <w:t>等</w:t>
      </w:r>
      <w:r w:rsidR="00716E4B" w:rsidRPr="00014153">
        <w:rPr>
          <w:rFonts w:ascii="ＭＳ 明朝" w:eastAsia="ＭＳ 明朝" w:hAnsi="ＭＳ 明朝" w:hint="eastAsia"/>
          <w:sz w:val="24"/>
          <w:szCs w:val="24"/>
        </w:rPr>
        <w:t>（オンライン開催を含む）</w:t>
      </w:r>
      <w:r w:rsidR="00353228" w:rsidRPr="00014153">
        <w:rPr>
          <w:rFonts w:ascii="ＭＳ 明朝" w:eastAsia="ＭＳ 明朝" w:hAnsi="ＭＳ 明朝" w:hint="eastAsia"/>
          <w:sz w:val="24"/>
          <w:szCs w:val="24"/>
        </w:rPr>
        <w:t>への出展</w:t>
      </w:r>
      <w:r w:rsidR="00282AA0" w:rsidRPr="00014153">
        <w:rPr>
          <w:rFonts w:ascii="ＭＳ 明朝" w:eastAsia="ＭＳ 明朝" w:hAnsi="ＭＳ 明朝" w:hint="eastAsia"/>
          <w:sz w:val="24"/>
          <w:szCs w:val="24"/>
        </w:rPr>
        <w:t>に要する経費とする。</w:t>
      </w:r>
    </w:p>
    <w:p w:rsidR="00A51A41" w:rsidRPr="00014153" w:rsidRDefault="002113D2" w:rsidP="00D01CAB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（補助対象者）</w:t>
      </w:r>
    </w:p>
    <w:p w:rsidR="00A51A41" w:rsidRPr="00014153" w:rsidRDefault="002113D2" w:rsidP="00A51A41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第３条　</w:t>
      </w:r>
      <w:r w:rsidR="000C53A8" w:rsidRPr="00014153">
        <w:rPr>
          <w:rFonts w:ascii="ＭＳ 明朝" w:eastAsia="ＭＳ 明朝" w:hAnsi="ＭＳ 明朝" w:hint="eastAsia"/>
          <w:sz w:val="24"/>
          <w:szCs w:val="24"/>
        </w:rPr>
        <w:t>補助対象者は、次の各号</w:t>
      </w:r>
      <w:r w:rsidR="00635B46" w:rsidRPr="00014153">
        <w:rPr>
          <w:rFonts w:ascii="ＭＳ 明朝" w:eastAsia="ＭＳ 明朝" w:hAnsi="ＭＳ 明朝" w:hint="eastAsia"/>
          <w:sz w:val="24"/>
          <w:szCs w:val="24"/>
        </w:rPr>
        <w:t>に定める要件の全てを</w:t>
      </w:r>
      <w:r w:rsidR="00353228" w:rsidRPr="00014153">
        <w:rPr>
          <w:rFonts w:ascii="ＭＳ 明朝" w:eastAsia="ＭＳ 明朝" w:hAnsi="ＭＳ 明朝" w:hint="eastAsia"/>
          <w:sz w:val="24"/>
          <w:szCs w:val="24"/>
        </w:rPr>
        <w:t>満たす</w:t>
      </w:r>
      <w:r w:rsidR="00676879" w:rsidRPr="00014153">
        <w:rPr>
          <w:rFonts w:ascii="ＭＳ 明朝" w:eastAsia="ＭＳ 明朝" w:hAnsi="ＭＳ 明朝" w:hint="eastAsia"/>
          <w:sz w:val="24"/>
          <w:szCs w:val="24"/>
        </w:rPr>
        <w:t>もの</w:t>
      </w:r>
      <w:r w:rsidR="000C53A8" w:rsidRPr="0001415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635B46" w:rsidRPr="00014153" w:rsidRDefault="000C53A8" w:rsidP="005535DF">
      <w:pPr>
        <w:ind w:left="550" w:hangingChars="200" w:hanging="550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35DF"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635B46" w:rsidRPr="00014153">
        <w:rPr>
          <w:rFonts w:ascii="ＭＳ 明朝" w:eastAsia="ＭＳ 明朝" w:hAnsi="ＭＳ 明朝" w:hint="eastAsia"/>
          <w:sz w:val="24"/>
          <w:szCs w:val="24"/>
        </w:rPr>
        <w:t xml:space="preserve">　次のいずれかに該当する者</w:t>
      </w:r>
    </w:p>
    <w:p w:rsidR="000C53A8" w:rsidRPr="00014153" w:rsidRDefault="005535DF" w:rsidP="00635B46">
      <w:pPr>
        <w:ind w:left="825" w:hangingChars="300" w:hanging="82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3A53" w:rsidRPr="00014153">
        <w:rPr>
          <w:rFonts w:ascii="ＭＳ 明朝" w:eastAsia="ＭＳ 明朝" w:hAnsi="ＭＳ 明朝" w:hint="eastAsia"/>
          <w:sz w:val="24"/>
          <w:szCs w:val="24"/>
        </w:rPr>
        <w:t xml:space="preserve">　ア　</w:t>
      </w:r>
      <w:r w:rsidR="00C274A1" w:rsidRPr="00014153">
        <w:rPr>
          <w:rFonts w:ascii="ＭＳ 明朝" w:eastAsia="ＭＳ 明朝" w:hAnsi="ＭＳ 明朝" w:hint="eastAsia"/>
          <w:sz w:val="24"/>
          <w:szCs w:val="24"/>
        </w:rPr>
        <w:t>市内に主たる事業</w:t>
      </w:r>
      <w:r w:rsidR="00353228" w:rsidRPr="00014153">
        <w:rPr>
          <w:rFonts w:ascii="ＭＳ 明朝" w:eastAsia="ＭＳ 明朝" w:hAnsi="ＭＳ 明朝" w:hint="eastAsia"/>
          <w:sz w:val="24"/>
          <w:szCs w:val="24"/>
        </w:rPr>
        <w:t>所を有する中小企業者（中小企業基本法</w:t>
      </w:r>
      <w:r w:rsidRPr="00014153">
        <w:rPr>
          <w:rFonts w:ascii="ＭＳ 明朝" w:eastAsia="ＭＳ 明朝" w:hAnsi="ＭＳ 明朝" w:hint="eastAsia"/>
          <w:sz w:val="24"/>
          <w:szCs w:val="24"/>
        </w:rPr>
        <w:t>（昭和３８年法律第１５４</w:t>
      </w:r>
      <w:r w:rsidR="0041373B" w:rsidRPr="00014153">
        <w:rPr>
          <w:rFonts w:ascii="ＭＳ 明朝" w:eastAsia="ＭＳ 明朝" w:hAnsi="ＭＳ 明朝" w:hint="eastAsia"/>
          <w:sz w:val="24"/>
          <w:szCs w:val="24"/>
        </w:rPr>
        <w:t>号</w:t>
      </w:r>
      <w:r w:rsidRPr="00014153">
        <w:rPr>
          <w:rFonts w:ascii="ＭＳ 明朝" w:eastAsia="ＭＳ 明朝" w:hAnsi="ＭＳ 明朝" w:hint="eastAsia"/>
          <w:sz w:val="24"/>
          <w:szCs w:val="24"/>
        </w:rPr>
        <w:t>）</w:t>
      </w:r>
      <w:r w:rsidR="00353228" w:rsidRPr="00014153">
        <w:rPr>
          <w:rFonts w:ascii="ＭＳ 明朝" w:eastAsia="ＭＳ 明朝" w:hAnsi="ＭＳ 明朝" w:hint="eastAsia"/>
          <w:sz w:val="24"/>
          <w:szCs w:val="24"/>
        </w:rPr>
        <w:t>第２条に</w:t>
      </w:r>
      <w:r w:rsidR="00961B8D" w:rsidRPr="00014153">
        <w:rPr>
          <w:rFonts w:ascii="ＭＳ 明朝" w:eastAsia="ＭＳ 明朝" w:hAnsi="ＭＳ 明朝" w:hint="eastAsia"/>
          <w:sz w:val="24"/>
          <w:szCs w:val="24"/>
        </w:rPr>
        <w:t>定める中</w:t>
      </w:r>
      <w:r w:rsidR="00D35535" w:rsidRPr="00014153">
        <w:rPr>
          <w:rFonts w:ascii="ＭＳ 明朝" w:eastAsia="ＭＳ 明朝" w:hAnsi="ＭＳ 明朝" w:hint="eastAsia"/>
          <w:sz w:val="24"/>
          <w:szCs w:val="24"/>
        </w:rPr>
        <w:t>小企業者とする。）</w:t>
      </w:r>
      <w:r w:rsidRPr="00014153">
        <w:rPr>
          <w:rFonts w:ascii="ＭＳ 明朝" w:eastAsia="ＭＳ 明朝" w:hAnsi="ＭＳ 明朝" w:hint="eastAsia"/>
          <w:sz w:val="24"/>
          <w:szCs w:val="24"/>
        </w:rPr>
        <w:t>又は</w:t>
      </w:r>
      <w:r w:rsidR="00D35535" w:rsidRPr="00014153">
        <w:rPr>
          <w:rFonts w:ascii="ＭＳ 明朝" w:eastAsia="ＭＳ 明朝" w:hAnsi="ＭＳ 明朝" w:hint="eastAsia"/>
          <w:sz w:val="24"/>
          <w:szCs w:val="24"/>
        </w:rPr>
        <w:t>市内にある農地所有適格法人（農地法</w:t>
      </w:r>
      <w:r w:rsidRPr="00014153">
        <w:rPr>
          <w:rFonts w:ascii="ＭＳ 明朝" w:eastAsia="ＭＳ 明朝" w:hAnsi="ＭＳ 明朝" w:hint="eastAsia"/>
          <w:sz w:val="24"/>
          <w:szCs w:val="24"/>
        </w:rPr>
        <w:t>（昭和２７年法律第２２９号）</w:t>
      </w:r>
      <w:r w:rsidR="00D35535" w:rsidRPr="00014153">
        <w:rPr>
          <w:rFonts w:ascii="ＭＳ 明朝" w:eastAsia="ＭＳ 明朝" w:hAnsi="ＭＳ 明朝" w:hint="eastAsia"/>
          <w:sz w:val="24"/>
          <w:szCs w:val="24"/>
        </w:rPr>
        <w:t>第２条第３項に定める法人とする。）</w:t>
      </w:r>
    </w:p>
    <w:p w:rsidR="00646660" w:rsidRPr="00014153" w:rsidRDefault="002113D2" w:rsidP="00635B46">
      <w:pPr>
        <w:ind w:leftChars="100" w:left="795" w:hangingChars="200" w:hanging="550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3A53" w:rsidRPr="00014153"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173A73" w:rsidRPr="00014153">
        <w:rPr>
          <w:rFonts w:ascii="ＭＳ 明朝" w:eastAsia="ＭＳ 明朝" w:hAnsi="ＭＳ 明朝" w:hint="eastAsia"/>
          <w:sz w:val="24"/>
          <w:szCs w:val="24"/>
        </w:rPr>
        <w:t>市内に主たる事業所を有する</w:t>
      </w:r>
      <w:r w:rsidR="00F93463" w:rsidRPr="00014153">
        <w:rPr>
          <w:rFonts w:ascii="ＭＳ 明朝" w:eastAsia="ＭＳ 明朝" w:hAnsi="ＭＳ 明朝" w:hint="eastAsia"/>
          <w:sz w:val="24"/>
          <w:szCs w:val="24"/>
        </w:rPr>
        <w:t>一般社団法人、一般財団法人、公益社団法人、公益財団法人、社会福祉法</w:t>
      </w:r>
      <w:r w:rsidR="00646660" w:rsidRPr="00014153">
        <w:rPr>
          <w:rFonts w:ascii="ＭＳ 明朝" w:eastAsia="ＭＳ 明朝" w:hAnsi="ＭＳ 明朝" w:hint="eastAsia"/>
          <w:sz w:val="24"/>
          <w:szCs w:val="24"/>
        </w:rPr>
        <w:t>人</w:t>
      </w:r>
      <w:r w:rsidR="00635B46" w:rsidRPr="00014153">
        <w:rPr>
          <w:rFonts w:ascii="ＭＳ 明朝" w:eastAsia="ＭＳ 明朝" w:hAnsi="ＭＳ 明朝" w:hint="eastAsia"/>
          <w:sz w:val="24"/>
          <w:szCs w:val="24"/>
        </w:rPr>
        <w:t>、</w:t>
      </w:r>
      <w:r w:rsidR="00646660" w:rsidRPr="00014153">
        <w:rPr>
          <w:rFonts w:ascii="ＭＳ 明朝" w:eastAsia="ＭＳ 明朝" w:hAnsi="ＭＳ 明朝" w:hint="eastAsia"/>
          <w:sz w:val="24"/>
          <w:szCs w:val="24"/>
        </w:rPr>
        <w:t>特定非営利活動法人、医療法人</w:t>
      </w:r>
    </w:p>
    <w:p w:rsidR="00635B46" w:rsidRPr="00014153" w:rsidRDefault="00A33A53" w:rsidP="00635B46">
      <w:pPr>
        <w:ind w:leftChars="100" w:left="795" w:hangingChars="200" w:hanging="550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ウ　</w:t>
      </w:r>
      <w:r w:rsidR="00635B46" w:rsidRPr="00014153">
        <w:rPr>
          <w:rFonts w:ascii="ＭＳ 明朝" w:eastAsia="ＭＳ 明朝" w:hAnsi="ＭＳ 明朝" w:hint="eastAsia"/>
          <w:sz w:val="24"/>
          <w:szCs w:val="24"/>
        </w:rPr>
        <w:t>その他市長が認めた法人</w:t>
      </w:r>
    </w:p>
    <w:p w:rsidR="000C53A8" w:rsidRPr="00014153" w:rsidRDefault="00635B46" w:rsidP="00C33F1E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⑵</w:t>
      </w:r>
      <w:r w:rsidR="005535DF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0A78" w:rsidRPr="00014153">
        <w:rPr>
          <w:rFonts w:ascii="ＭＳ 明朝" w:eastAsia="ＭＳ 明朝" w:hAnsi="ＭＳ 明朝" w:hint="eastAsia"/>
          <w:sz w:val="24"/>
          <w:szCs w:val="24"/>
        </w:rPr>
        <w:t>市税を滞納していない者</w:t>
      </w:r>
    </w:p>
    <w:p w:rsidR="005D6051" w:rsidRPr="00014153" w:rsidRDefault="009340FA" w:rsidP="00D01CAB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（補助対象経費及び補助金の額）</w:t>
      </w:r>
    </w:p>
    <w:p w:rsidR="005D6051" w:rsidRPr="00014153" w:rsidRDefault="009340FA" w:rsidP="00A51A41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240A78" w:rsidRPr="00014153">
        <w:rPr>
          <w:rFonts w:ascii="ＭＳ 明朝" w:eastAsia="ＭＳ 明朝" w:hAnsi="ＭＳ 明朝" w:hint="eastAsia"/>
          <w:sz w:val="24"/>
          <w:szCs w:val="24"/>
        </w:rPr>
        <w:t>補助対象経費は、次のとおり</w:t>
      </w:r>
      <w:r w:rsidR="005D6051" w:rsidRPr="00014153">
        <w:rPr>
          <w:rFonts w:ascii="ＭＳ 明朝" w:eastAsia="ＭＳ 明朝" w:hAnsi="ＭＳ 明朝" w:hint="eastAsia"/>
          <w:sz w:val="24"/>
          <w:szCs w:val="24"/>
        </w:rPr>
        <w:t>とする。</w:t>
      </w:r>
    </w:p>
    <w:tbl>
      <w:tblPr>
        <w:tblpPr w:leftFromText="142" w:rightFromText="142" w:vertAnchor="text" w:tblpX="-46" w:tblpY="1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5937"/>
      </w:tblGrid>
      <w:tr w:rsidR="00DD7F70" w:rsidRPr="00014153" w:rsidTr="00A568A6">
        <w:trPr>
          <w:trHeight w:val="397"/>
        </w:trPr>
        <w:tc>
          <w:tcPr>
            <w:tcW w:w="3130" w:type="dxa"/>
            <w:vAlign w:val="center"/>
          </w:tcPr>
          <w:p w:rsidR="00DD7F70" w:rsidRPr="00014153" w:rsidRDefault="005535D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="00DD7F70" w:rsidRPr="0001415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659137024"/>
              </w:rPr>
              <w:t>出展</w:t>
            </w:r>
            <w:r w:rsidR="00DD7F70" w:rsidRPr="000141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659137024"/>
              </w:rPr>
              <w:t>料</w:t>
            </w:r>
          </w:p>
        </w:tc>
        <w:tc>
          <w:tcPr>
            <w:tcW w:w="5937" w:type="dxa"/>
            <w:vAlign w:val="center"/>
          </w:tcPr>
          <w:p w:rsidR="00DD7F70" w:rsidRPr="00014153" w:rsidRDefault="003E0F9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就職フェア</w:t>
            </w:r>
            <w:r w:rsidR="00F156F5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DD7F70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の出展料、小間料等</w:t>
            </w:r>
          </w:p>
        </w:tc>
      </w:tr>
      <w:tr w:rsidR="00D14F7D" w:rsidRPr="00014153" w:rsidTr="00A568A6">
        <w:trPr>
          <w:trHeight w:val="397"/>
        </w:trPr>
        <w:tc>
          <w:tcPr>
            <w:tcW w:w="3130" w:type="dxa"/>
            <w:vAlign w:val="center"/>
          </w:tcPr>
          <w:p w:rsidR="00D14F7D" w:rsidRPr="00014153" w:rsidRDefault="005535D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="00B81FDA" w:rsidRPr="000141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会場設営費</w:t>
            </w:r>
          </w:p>
        </w:tc>
        <w:tc>
          <w:tcPr>
            <w:tcW w:w="5937" w:type="dxa"/>
            <w:vAlign w:val="center"/>
          </w:tcPr>
          <w:p w:rsidR="00D14F7D" w:rsidRPr="00014153" w:rsidRDefault="00DE12E6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機材設置費等</w:t>
            </w:r>
          </w:p>
        </w:tc>
      </w:tr>
      <w:tr w:rsidR="00D14F7D" w:rsidRPr="00014153" w:rsidTr="00A568A6">
        <w:trPr>
          <w:trHeight w:val="397"/>
        </w:trPr>
        <w:tc>
          <w:tcPr>
            <w:tcW w:w="3130" w:type="dxa"/>
            <w:vAlign w:val="center"/>
          </w:tcPr>
          <w:p w:rsidR="00D14F7D" w:rsidRPr="00014153" w:rsidRDefault="005535D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="005D2313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通信</w:t>
            </w:r>
            <w:r w:rsidR="003E0F9F" w:rsidRPr="000141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運搬費</w:t>
            </w:r>
          </w:p>
        </w:tc>
        <w:tc>
          <w:tcPr>
            <w:tcW w:w="5937" w:type="dxa"/>
            <w:vAlign w:val="center"/>
          </w:tcPr>
          <w:p w:rsidR="00D14F7D" w:rsidRPr="00014153" w:rsidRDefault="00FE670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出展に係る物品</w:t>
            </w:r>
            <w:r w:rsidR="007D73E6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の輸送費、</w:t>
            </w:r>
            <w:r w:rsidR="00C3045D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運送</w:t>
            </w:r>
            <w:r w:rsidR="007D73E6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保険料等</w:t>
            </w:r>
          </w:p>
        </w:tc>
      </w:tr>
      <w:tr w:rsidR="00D14F7D" w:rsidRPr="00014153" w:rsidTr="00A568A6">
        <w:trPr>
          <w:trHeight w:val="397"/>
        </w:trPr>
        <w:tc>
          <w:tcPr>
            <w:tcW w:w="3130" w:type="dxa"/>
            <w:vAlign w:val="center"/>
          </w:tcPr>
          <w:p w:rsidR="00D14F7D" w:rsidRPr="00014153" w:rsidRDefault="005535D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7"/>
                </mc:Choice>
                <mc:Fallback>
                  <w:t>⑷</w:t>
                </mc:Fallback>
              </mc:AlternateContent>
            </w:r>
            <w:r w:rsidR="005D2313" w:rsidRPr="000141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5937" w:type="dxa"/>
            <w:vAlign w:val="center"/>
          </w:tcPr>
          <w:p w:rsidR="00D14F7D" w:rsidRPr="00014153" w:rsidRDefault="004C2130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出展に伴うウェブ掲載費</w:t>
            </w:r>
            <w:r w:rsidR="005D2313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D14F7D" w:rsidRPr="00014153" w:rsidTr="00A568A6">
        <w:trPr>
          <w:trHeight w:val="397"/>
        </w:trPr>
        <w:tc>
          <w:tcPr>
            <w:tcW w:w="3130" w:type="dxa"/>
            <w:vAlign w:val="center"/>
          </w:tcPr>
          <w:p w:rsidR="00D14F7D" w:rsidRPr="00014153" w:rsidRDefault="005535DF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8"/>
                </mc:Choice>
                <mc:Fallback>
                  <w:t>⑸</w:t>
                </mc:Fallback>
              </mc:AlternateContent>
            </w:r>
            <w:r w:rsidR="004C2130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5937" w:type="dxa"/>
            <w:vAlign w:val="center"/>
          </w:tcPr>
          <w:p w:rsidR="00D14F7D" w:rsidRPr="00014153" w:rsidRDefault="004C2130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出展に係る動画、パンフレット等作成費</w:t>
            </w:r>
          </w:p>
        </w:tc>
      </w:tr>
      <w:tr w:rsidR="007D73E6" w:rsidRPr="00014153" w:rsidTr="00A568A6">
        <w:trPr>
          <w:trHeight w:val="397"/>
        </w:trPr>
        <w:tc>
          <w:tcPr>
            <w:tcW w:w="3130" w:type="dxa"/>
            <w:vAlign w:val="center"/>
          </w:tcPr>
          <w:p w:rsidR="007D73E6" w:rsidRPr="00014153" w:rsidRDefault="007D73E6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⑹</w:t>
            </w:r>
            <w:r w:rsidRPr="0001415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45293567"/>
              </w:rPr>
              <w:t>交通</w:t>
            </w:r>
            <w:r w:rsidRPr="000141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5293567"/>
              </w:rPr>
              <w:t>費</w:t>
            </w:r>
          </w:p>
        </w:tc>
        <w:tc>
          <w:tcPr>
            <w:tcW w:w="5937" w:type="dxa"/>
            <w:vAlign w:val="center"/>
          </w:tcPr>
          <w:p w:rsidR="007D73E6" w:rsidRPr="00014153" w:rsidRDefault="007D73E6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会場までの交通費</w:t>
            </w:r>
            <w:r w:rsidR="00C33F1E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、燃料費</w:t>
            </w:r>
          </w:p>
        </w:tc>
      </w:tr>
      <w:tr w:rsidR="005F29F4" w:rsidRPr="00014153" w:rsidTr="00A568A6">
        <w:trPr>
          <w:trHeight w:val="397"/>
        </w:trPr>
        <w:tc>
          <w:tcPr>
            <w:tcW w:w="3130" w:type="dxa"/>
            <w:vAlign w:val="center"/>
          </w:tcPr>
          <w:p w:rsidR="005F29F4" w:rsidRPr="00014153" w:rsidRDefault="005F29F4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⑺</w:t>
            </w:r>
            <w:r w:rsidR="00F723ED" w:rsidRPr="0001415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45293566"/>
              </w:rPr>
              <w:t>その</w:t>
            </w:r>
            <w:r w:rsidR="00F723ED" w:rsidRPr="000141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5293566"/>
              </w:rPr>
              <w:t>他</w:t>
            </w:r>
          </w:p>
        </w:tc>
        <w:tc>
          <w:tcPr>
            <w:tcW w:w="5937" w:type="dxa"/>
            <w:vAlign w:val="center"/>
          </w:tcPr>
          <w:p w:rsidR="005F29F4" w:rsidRPr="00014153" w:rsidRDefault="0013063E" w:rsidP="00A568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就職フェア等への出展に要する</w:t>
            </w:r>
            <w:r w:rsidR="00B13675" w:rsidRPr="00014153">
              <w:rPr>
                <w:rFonts w:ascii="ＭＳ 明朝" w:eastAsia="ＭＳ 明朝" w:hAnsi="ＭＳ 明朝" w:hint="eastAsia"/>
                <w:sz w:val="24"/>
                <w:szCs w:val="24"/>
              </w:rPr>
              <w:t>経費であって、市長が認めるもの</w:t>
            </w:r>
          </w:p>
        </w:tc>
      </w:tr>
    </w:tbl>
    <w:p w:rsidR="005D6051" w:rsidRPr="00014153" w:rsidRDefault="009340FA" w:rsidP="00A568A6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737A3" w:rsidRPr="00014153">
        <w:rPr>
          <w:rFonts w:ascii="ＭＳ 明朝" w:eastAsia="ＭＳ 明朝" w:hAnsi="ＭＳ 明朝" w:hint="eastAsia"/>
          <w:sz w:val="24"/>
          <w:szCs w:val="24"/>
        </w:rPr>
        <w:t>補助金の額は、前項に規定する経費の２分の１以内、</w:t>
      </w:r>
      <w:r w:rsidR="00A54247" w:rsidRPr="00014153">
        <w:rPr>
          <w:rFonts w:ascii="ＭＳ 明朝" w:eastAsia="ＭＳ 明朝" w:hAnsi="ＭＳ 明朝" w:hint="eastAsia"/>
          <w:sz w:val="24"/>
          <w:szCs w:val="24"/>
        </w:rPr>
        <w:t>５</w:t>
      </w:r>
      <w:r w:rsidR="0071091C">
        <w:rPr>
          <w:rFonts w:ascii="ＭＳ 明朝" w:eastAsia="ＭＳ 明朝" w:hAnsi="ＭＳ 明朝" w:hint="eastAsia"/>
          <w:sz w:val="24"/>
          <w:szCs w:val="24"/>
        </w:rPr>
        <w:t>万円を限度（千円未満切</w:t>
      </w:r>
      <w:r w:rsidR="005D6051" w:rsidRPr="00014153">
        <w:rPr>
          <w:rFonts w:ascii="ＭＳ 明朝" w:eastAsia="ＭＳ 明朝" w:hAnsi="ＭＳ 明朝" w:hint="eastAsia"/>
          <w:sz w:val="24"/>
          <w:szCs w:val="24"/>
        </w:rPr>
        <w:t>捨て）とし、予算の範囲内で交付するものとする。</w:t>
      </w:r>
      <w:r w:rsidR="00B7027B" w:rsidRPr="00014153">
        <w:rPr>
          <w:rFonts w:ascii="ＭＳ 明朝" w:eastAsia="ＭＳ 明朝" w:hAnsi="ＭＳ 明朝" w:hint="eastAsia"/>
          <w:sz w:val="24"/>
          <w:szCs w:val="24"/>
        </w:rPr>
        <w:t>ただし、</w: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>補助対象事業の実施に当</w:t>
      </w:r>
      <w:r w:rsidR="00E67431" w:rsidRPr="00014153">
        <w:rPr>
          <w:rFonts w:ascii="ＭＳ 明朝" w:eastAsia="ＭＳ 明朝" w:hAnsi="ＭＳ 明朝" w:hint="eastAsia"/>
          <w:sz w:val="24"/>
          <w:szCs w:val="24"/>
        </w:rPr>
        <w:t>たり、国、県その他の団体の補助金の交付を受けている場合は、対象経費</w: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>から当該補助金を</w:t>
      </w:r>
      <w:r w:rsidR="00E67431" w:rsidRPr="00014153">
        <w:rPr>
          <w:rFonts w:ascii="ＭＳ 明朝" w:eastAsia="ＭＳ 明朝" w:hAnsi="ＭＳ 明朝" w:hint="eastAsia"/>
          <w:sz w:val="24"/>
          <w:szCs w:val="24"/>
        </w:rPr>
        <w:t>差し引いた残額を対象経費</w:t>
      </w:r>
      <w:r w:rsidR="00B7027B" w:rsidRPr="00014153">
        <w:rPr>
          <w:rFonts w:ascii="ＭＳ 明朝" w:eastAsia="ＭＳ 明朝" w:hAnsi="ＭＳ 明朝" w:hint="eastAsia"/>
          <w:sz w:val="24"/>
          <w:szCs w:val="24"/>
        </w:rPr>
        <w:t>と</w: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>み</w:t>
      </w:r>
      <w:r w:rsidR="00B7027B" w:rsidRPr="00014153">
        <w:rPr>
          <w:rFonts w:ascii="ＭＳ 明朝" w:eastAsia="ＭＳ 明朝" w:hAnsi="ＭＳ 明朝" w:hint="eastAsia"/>
          <w:sz w:val="24"/>
          <w:szCs w:val="24"/>
        </w:rPr>
        <w:t>なす。</w:t>
      </w:r>
    </w:p>
    <w:p w:rsidR="00F737A3" w:rsidRPr="00014153" w:rsidRDefault="003849DE" w:rsidP="00D35E27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737A3" w:rsidRPr="00014153">
        <w:rPr>
          <w:rFonts w:ascii="ＭＳ 明朝" w:eastAsia="ＭＳ 明朝" w:hAnsi="ＭＳ 明朝" w:hint="eastAsia"/>
          <w:sz w:val="24"/>
          <w:szCs w:val="24"/>
        </w:rPr>
        <w:t>補助金の交付は、１事業者につき１年度</w:t>
      </w:r>
      <w:r w:rsidR="007257FD" w:rsidRPr="00014153">
        <w:rPr>
          <w:rFonts w:ascii="ＭＳ 明朝" w:eastAsia="ＭＳ 明朝" w:hAnsi="ＭＳ 明朝" w:hint="eastAsia"/>
          <w:sz w:val="24"/>
          <w:szCs w:val="24"/>
        </w:rPr>
        <w:t>当たり</w:t>
      </w:r>
      <w:r w:rsidR="00F737A3" w:rsidRPr="00014153">
        <w:rPr>
          <w:rFonts w:ascii="ＭＳ 明朝" w:eastAsia="ＭＳ 明朝" w:hAnsi="ＭＳ 明朝" w:hint="eastAsia"/>
          <w:sz w:val="24"/>
          <w:szCs w:val="24"/>
        </w:rPr>
        <w:t>１回と</w:t>
      </w:r>
      <w:r w:rsidR="00BE17DB" w:rsidRPr="00014153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371A70" w:rsidRPr="00014153" w:rsidRDefault="00E67431" w:rsidP="0025327D">
      <w:pPr>
        <w:widowControl/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（補助金の交付申請）</w:t>
      </w:r>
    </w:p>
    <w:p w:rsidR="00371A70" w:rsidRPr="00014153" w:rsidRDefault="00E67431" w:rsidP="00E67431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第５条　</w:t>
      </w:r>
      <w:r w:rsidR="00371A70" w:rsidRPr="00014153">
        <w:rPr>
          <w:rFonts w:ascii="ＭＳ 明朝" w:eastAsia="ＭＳ 明朝" w:hAnsi="ＭＳ 明朝" w:hint="eastAsia"/>
          <w:sz w:val="24"/>
          <w:szCs w:val="24"/>
        </w:rPr>
        <w:t>補助金の交付を受けようとする者（以下「</w:t>
      </w:r>
      <w:r w:rsidR="00F10185">
        <w:rPr>
          <w:rFonts w:ascii="ＭＳ 明朝" w:eastAsia="ＭＳ 明朝" w:hAnsi="ＭＳ 明朝" w:hint="eastAsia"/>
          <w:sz w:val="24"/>
          <w:szCs w:val="24"/>
        </w:rPr>
        <w:t>申請者」という。）は、事業着手</w:t>
      </w:r>
      <w:bookmarkStart w:id="0" w:name="_GoBack"/>
      <w:bookmarkEnd w:id="0"/>
      <w:r w:rsidR="0004048B">
        <w:rPr>
          <w:rFonts w:ascii="ＭＳ 明朝" w:eastAsia="ＭＳ 明朝" w:hAnsi="ＭＳ 明朝" w:hint="eastAsia"/>
          <w:sz w:val="24"/>
          <w:szCs w:val="24"/>
        </w:rPr>
        <w:t>より</w:t>
      </w:r>
      <w:r w:rsidR="005570BF">
        <w:rPr>
          <w:rFonts w:ascii="ＭＳ 明朝" w:eastAsia="ＭＳ 明朝" w:hAnsi="ＭＳ 明朝" w:hint="eastAsia"/>
          <w:sz w:val="24"/>
          <w:szCs w:val="24"/>
        </w:rPr>
        <w:t>前</w:t>
      </w:r>
      <w:r w:rsidR="0049736A" w:rsidRPr="00014153">
        <w:rPr>
          <w:rFonts w:ascii="ＭＳ 明朝" w:eastAsia="ＭＳ 明朝" w:hAnsi="ＭＳ 明朝" w:hint="eastAsia"/>
          <w:sz w:val="24"/>
          <w:szCs w:val="24"/>
        </w:rPr>
        <w:t>に</w:t>
      </w:r>
      <w:r w:rsidR="00371A70" w:rsidRPr="00014153">
        <w:rPr>
          <w:rFonts w:ascii="ＭＳ 明朝" w:eastAsia="ＭＳ 明朝" w:hAnsi="ＭＳ 明朝" w:hint="eastAsia"/>
          <w:sz w:val="24"/>
          <w:szCs w:val="24"/>
        </w:rPr>
        <w:t>補助金交付申請書（</w:t>
      </w:r>
      <w:r w:rsidR="00EC733F" w:rsidRPr="00014153">
        <w:rPr>
          <w:rFonts w:ascii="ＭＳ 明朝" w:eastAsia="ＭＳ 明朝" w:hAnsi="ＭＳ 明朝" w:hint="eastAsia"/>
          <w:sz w:val="24"/>
          <w:szCs w:val="24"/>
        </w:rPr>
        <w:t>規則</w:t>
      </w:r>
      <w:r w:rsidR="00371A70" w:rsidRPr="00014153">
        <w:rPr>
          <w:rFonts w:ascii="ＭＳ 明朝" w:eastAsia="ＭＳ 明朝" w:hAnsi="ＭＳ 明朝" w:hint="eastAsia"/>
          <w:sz w:val="24"/>
          <w:szCs w:val="24"/>
        </w:rPr>
        <w:t>別記様式第１号）に次に掲げる書類を添えて市長に提出するものとする。</w:t>
      </w:r>
    </w:p>
    <w:p w:rsidR="0004094B" w:rsidRPr="00014153" w:rsidRDefault="000431E2" w:rsidP="0004094B">
      <w:pPr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45A"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4153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543500" w:rsidRPr="00014153">
        <w:rPr>
          <w:rFonts w:ascii="ＭＳ 明朝" w:eastAsia="ＭＳ 明朝" w:hAnsi="ＭＳ 明朝" w:hint="eastAsia"/>
          <w:sz w:val="24"/>
          <w:szCs w:val="24"/>
        </w:rPr>
        <w:t>（別記様式第１</w:t>
      </w:r>
      <w:r w:rsidR="000C0221" w:rsidRPr="00014153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04094B" w:rsidRPr="00014153" w:rsidRDefault="000431E2" w:rsidP="000C0221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45A"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4153">
        <w:rPr>
          <w:rFonts w:ascii="ＭＳ 明朝" w:eastAsia="ＭＳ 明朝" w:hAnsi="ＭＳ 明朝" w:hint="eastAsia"/>
          <w:sz w:val="24"/>
          <w:szCs w:val="24"/>
        </w:rPr>
        <w:t>収支予算書</w:t>
      </w:r>
      <w:r w:rsidR="000C0221" w:rsidRPr="00014153">
        <w:rPr>
          <w:rFonts w:ascii="ＭＳ 明朝" w:eastAsia="ＭＳ 明朝" w:hAnsi="ＭＳ 明朝" w:hint="eastAsia"/>
          <w:sz w:val="24"/>
          <w:szCs w:val="24"/>
        </w:rPr>
        <w:t>（</w:t>
      </w:r>
      <w:r w:rsidR="00EF573E" w:rsidRPr="00014153">
        <w:rPr>
          <w:rFonts w:ascii="ＭＳ 明朝" w:eastAsia="ＭＳ 明朝" w:hAnsi="ＭＳ 明朝" w:hint="eastAsia"/>
          <w:sz w:val="24"/>
          <w:szCs w:val="24"/>
        </w:rPr>
        <w:t>規則</w:t>
      </w:r>
      <w:r w:rsidR="00543500" w:rsidRPr="00014153">
        <w:rPr>
          <w:rFonts w:ascii="ＭＳ 明朝" w:eastAsia="ＭＳ 明朝" w:hAnsi="ＭＳ 明朝" w:hint="eastAsia"/>
          <w:sz w:val="24"/>
          <w:szCs w:val="24"/>
        </w:rPr>
        <w:t>別記様式第２</w:t>
      </w:r>
      <w:r w:rsidR="000C0221" w:rsidRPr="00014153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04094B" w:rsidRPr="00014153" w:rsidRDefault="000C0221" w:rsidP="00371A7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45A"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31E2" w:rsidRPr="00014153">
        <w:rPr>
          <w:rFonts w:ascii="ＭＳ 明朝" w:eastAsia="ＭＳ 明朝" w:hAnsi="ＭＳ 明朝" w:hint="eastAsia"/>
          <w:sz w:val="24"/>
          <w:szCs w:val="24"/>
        </w:rPr>
        <w:t>積算金額の根拠書類</w:t>
      </w:r>
    </w:p>
    <w:p w:rsidR="0004094B" w:rsidRPr="00014153" w:rsidRDefault="000C0221" w:rsidP="00371A7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45A"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7"/>
          </mc:Choice>
          <mc:Fallback>
            <w:t>⑷</w:t>
          </mc:Fallback>
        </mc:AlternateConten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56F5" w:rsidRPr="00014153">
        <w:rPr>
          <w:rFonts w:ascii="ＭＳ 明朝" w:eastAsia="ＭＳ 明朝" w:hAnsi="ＭＳ 明朝" w:hint="eastAsia"/>
          <w:sz w:val="24"/>
          <w:szCs w:val="24"/>
        </w:rPr>
        <w:t>就職フェア等の開催要領、パンフレット等詳細が分かる書類</w:t>
      </w:r>
    </w:p>
    <w:p w:rsidR="0004094B" w:rsidRPr="00014153" w:rsidRDefault="000C0221" w:rsidP="00371A7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45A"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 w:rsidR="005D545A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31E2" w:rsidRPr="00014153">
        <w:rPr>
          <w:rFonts w:ascii="ＭＳ 明朝" w:eastAsia="ＭＳ 明朝" w:hAnsi="ＭＳ 明朝" w:hint="eastAsia"/>
          <w:sz w:val="24"/>
          <w:szCs w:val="24"/>
        </w:rPr>
        <w:t>市税の完納証明書</w:t>
      </w:r>
    </w:p>
    <w:p w:rsidR="00EE136A" w:rsidRPr="00014153" w:rsidRDefault="00EE136A" w:rsidP="00EE136A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（補助金の交付決定）</w:t>
      </w:r>
    </w:p>
    <w:p w:rsidR="00EE136A" w:rsidRPr="00014153" w:rsidRDefault="00EE136A" w:rsidP="00EE136A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第６条　市長は、前条の申請書を受理した場合は、その内容を審査し</w:t>
      </w:r>
      <w:r w:rsidR="00BF2CB2" w:rsidRPr="00014153">
        <w:rPr>
          <w:rFonts w:ascii="ＭＳ 明朝" w:eastAsia="ＭＳ 明朝" w:hAnsi="ＭＳ 明朝" w:hint="eastAsia"/>
          <w:sz w:val="24"/>
          <w:szCs w:val="24"/>
        </w:rPr>
        <w:t>、補助金の交付を決定したときは補助金交付決定通知書（規則別記様式第３</w:t>
      </w:r>
      <w:r w:rsidRPr="00014153">
        <w:rPr>
          <w:rFonts w:ascii="ＭＳ 明朝" w:eastAsia="ＭＳ 明朝" w:hAnsi="ＭＳ 明朝" w:hint="eastAsia"/>
          <w:sz w:val="24"/>
          <w:szCs w:val="24"/>
        </w:rPr>
        <w:t>号）により、申請者に通知する</w:t>
      </w:r>
      <w:r w:rsidR="003F7E0A" w:rsidRPr="00014153">
        <w:rPr>
          <w:rFonts w:ascii="ＭＳ 明朝" w:eastAsia="ＭＳ 明朝" w:hAnsi="ＭＳ 明朝" w:hint="eastAsia"/>
          <w:sz w:val="24"/>
          <w:szCs w:val="24"/>
        </w:rPr>
        <w:t>ものとする</w:t>
      </w:r>
      <w:r w:rsidRPr="000141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49736A" w:rsidRPr="00014153" w:rsidRDefault="00730CDC" w:rsidP="00D01CAB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（実績報告書の提出）</w:t>
      </w:r>
    </w:p>
    <w:p w:rsidR="0049736A" w:rsidRPr="00014153" w:rsidRDefault="00730CDC" w:rsidP="00730CDC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第７条　</w:t>
      </w:r>
      <w:r w:rsidR="008A4777" w:rsidRPr="00014153">
        <w:rPr>
          <w:rFonts w:ascii="ＭＳ 明朝" w:eastAsia="ＭＳ 明朝" w:hAnsi="ＭＳ 明朝" w:hint="eastAsia"/>
          <w:sz w:val="24"/>
          <w:szCs w:val="24"/>
        </w:rPr>
        <w:t>交付決定を受けた者（以下「補助事業者」という。）が、</w:t>
      </w:r>
      <w:r w:rsidR="0049736A" w:rsidRPr="00014153">
        <w:rPr>
          <w:rFonts w:ascii="ＭＳ 明朝" w:eastAsia="ＭＳ 明朝" w:hAnsi="ＭＳ 明朝" w:hint="eastAsia"/>
          <w:sz w:val="24"/>
          <w:szCs w:val="24"/>
        </w:rPr>
        <w:t>当該補助事業を完了したときは、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事業完了の日から</w:t>
      </w:r>
      <w:r w:rsidR="000165D2" w:rsidRPr="00014153">
        <w:rPr>
          <w:rFonts w:ascii="ＭＳ 明朝" w:eastAsia="ＭＳ 明朝" w:hAnsi="ＭＳ 明朝" w:hint="eastAsia"/>
          <w:sz w:val="24"/>
          <w:szCs w:val="24"/>
        </w:rPr>
        <w:t>起算して３０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日以内</w:t>
      </w:r>
      <w:r w:rsidR="005668A9" w:rsidRPr="00014153">
        <w:rPr>
          <w:rFonts w:ascii="ＭＳ 明朝" w:eastAsia="ＭＳ 明朝" w:hAnsi="ＭＳ 明朝" w:hint="eastAsia"/>
          <w:sz w:val="24"/>
          <w:szCs w:val="24"/>
        </w:rPr>
        <w:t>又は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交付決定のあった日の属する年度の３</w:t>
      </w:r>
      <w:r w:rsidR="000165D2" w:rsidRPr="00014153">
        <w:rPr>
          <w:rFonts w:ascii="ＭＳ 明朝" w:eastAsia="ＭＳ 明朝" w:hAnsi="ＭＳ 明朝" w:hint="eastAsia"/>
          <w:sz w:val="24"/>
          <w:szCs w:val="24"/>
        </w:rPr>
        <w:t>月３１</w:t>
      </w:r>
      <w:r w:rsidR="00C56C77" w:rsidRPr="00014153">
        <w:rPr>
          <w:rFonts w:ascii="ＭＳ 明朝" w:eastAsia="ＭＳ 明朝" w:hAnsi="ＭＳ 明朝" w:hint="eastAsia"/>
          <w:sz w:val="24"/>
          <w:szCs w:val="24"/>
        </w:rPr>
        <w:t>日のいずれか早い日までに、補助金実績報告書（</w:t>
      </w:r>
      <w:r w:rsidR="00162219" w:rsidRPr="00014153">
        <w:rPr>
          <w:rFonts w:ascii="ＭＳ 明朝" w:eastAsia="ＭＳ 明朝" w:hAnsi="ＭＳ 明朝" w:hint="eastAsia"/>
          <w:sz w:val="24"/>
          <w:szCs w:val="24"/>
        </w:rPr>
        <w:t>規則別記様式第７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号）に次に掲げる書類を添えて市長に提出するものとする。</w:t>
      </w:r>
    </w:p>
    <w:p w:rsidR="00162219" w:rsidRPr="00014153" w:rsidRDefault="00162219" w:rsidP="00730CDC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⑴　事業報告書（別記様式第２号）</w:t>
      </w:r>
    </w:p>
    <w:p w:rsidR="00F50972" w:rsidRPr="00014153" w:rsidRDefault="0009472E" w:rsidP="00371A7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219" w:rsidRPr="00014153">
        <w:rPr>
          <w:rFonts w:ascii="ＭＳ 明朝" w:eastAsia="ＭＳ 明朝" w:hAnsi="ＭＳ 明朝" w:hint="eastAsia"/>
          <w:sz w:val="24"/>
          <w:szCs w:val="24"/>
        </w:rPr>
        <w:t>⑵</w:t>
      </w:r>
      <w:r w:rsidR="005668A9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収支決算書</w:t>
      </w:r>
      <w:r w:rsidR="00C56C77" w:rsidRPr="00014153">
        <w:rPr>
          <w:rFonts w:ascii="ＭＳ 明朝" w:eastAsia="ＭＳ 明朝" w:hAnsi="ＭＳ 明朝" w:hint="eastAsia"/>
          <w:sz w:val="24"/>
          <w:szCs w:val="24"/>
        </w:rPr>
        <w:t>（</w:t>
      </w:r>
      <w:r w:rsidR="009D4C37" w:rsidRPr="00014153">
        <w:rPr>
          <w:rFonts w:ascii="ＭＳ 明朝" w:eastAsia="ＭＳ 明朝" w:hAnsi="ＭＳ 明朝" w:hint="eastAsia"/>
          <w:sz w:val="24"/>
          <w:szCs w:val="24"/>
        </w:rPr>
        <w:t>規則別記様式第８</w:t>
      </w:r>
      <w:r w:rsidR="000C0221" w:rsidRPr="00014153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50972" w:rsidRPr="00014153" w:rsidRDefault="0009472E" w:rsidP="00371A7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219" w:rsidRPr="00014153">
        <w:rPr>
          <w:rFonts w:ascii="ＭＳ 明朝" w:eastAsia="ＭＳ 明朝" w:hAnsi="ＭＳ 明朝" w:hint="eastAsia"/>
          <w:sz w:val="24"/>
          <w:szCs w:val="24"/>
        </w:rPr>
        <w:t>⑶</w:t>
      </w:r>
      <w:r w:rsidR="005668A9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1527" w:rsidRPr="00014153">
        <w:rPr>
          <w:rFonts w:ascii="ＭＳ 明朝" w:eastAsia="ＭＳ 明朝" w:hAnsi="ＭＳ 明朝" w:hint="eastAsia"/>
          <w:sz w:val="24"/>
          <w:szCs w:val="24"/>
        </w:rPr>
        <w:t>補助対象経費の内訳が確認できる書類及び領収書等の書類</w:t>
      </w:r>
    </w:p>
    <w:p w:rsidR="000165D2" w:rsidRPr="00014153" w:rsidRDefault="00B7027B" w:rsidP="00A135B8">
      <w:pPr>
        <w:ind w:left="550" w:hangingChars="200" w:hanging="550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219" w:rsidRPr="00014153">
        <w:rPr>
          <w:rFonts w:ascii="ＭＳ 明朝" w:eastAsia="ＭＳ 明朝" w:hAnsi="ＭＳ 明朝" w:hint="eastAsia"/>
          <w:sz w:val="24"/>
          <w:szCs w:val="24"/>
        </w:rPr>
        <w:t>⑷</w:t>
      </w:r>
      <w:r w:rsidR="005668A9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1644" w:rsidRPr="00014153">
        <w:rPr>
          <w:rFonts w:ascii="ＭＳ 明朝" w:eastAsia="ＭＳ 明朝" w:hAnsi="ＭＳ 明朝" w:hint="eastAsia"/>
          <w:sz w:val="24"/>
          <w:szCs w:val="24"/>
        </w:rPr>
        <w:t>事業実施を確認できる就職フェア</w:t>
      </w:r>
      <w:r w:rsidRPr="00014153">
        <w:rPr>
          <w:rFonts w:ascii="ＭＳ 明朝" w:eastAsia="ＭＳ 明朝" w:hAnsi="ＭＳ 明朝" w:hint="eastAsia"/>
          <w:sz w:val="24"/>
          <w:szCs w:val="24"/>
        </w:rPr>
        <w:t>等</w:t>
      </w:r>
      <w:r w:rsidR="005668A9" w:rsidRPr="00014153">
        <w:rPr>
          <w:rFonts w:ascii="ＭＳ 明朝" w:eastAsia="ＭＳ 明朝" w:hAnsi="ＭＳ 明朝" w:hint="eastAsia"/>
          <w:sz w:val="24"/>
          <w:szCs w:val="24"/>
        </w:rPr>
        <w:t>の</w:t>
      </w:r>
      <w:r w:rsidRPr="00014153">
        <w:rPr>
          <w:rFonts w:ascii="ＭＳ 明朝" w:eastAsia="ＭＳ 明朝" w:hAnsi="ＭＳ 明朝" w:hint="eastAsia"/>
          <w:sz w:val="24"/>
          <w:szCs w:val="24"/>
        </w:rPr>
        <w:t>開催パンフレット</w:t>
      </w:r>
      <w:r w:rsidR="0054792D" w:rsidRPr="00014153">
        <w:rPr>
          <w:rFonts w:ascii="ＭＳ 明朝" w:eastAsia="ＭＳ 明朝" w:hAnsi="ＭＳ 明朝" w:hint="eastAsia"/>
          <w:sz w:val="24"/>
          <w:szCs w:val="24"/>
        </w:rPr>
        <w:t>、</w:t>
      </w:r>
      <w:r w:rsidR="00543599" w:rsidRPr="00014153">
        <w:rPr>
          <w:rFonts w:ascii="ＭＳ 明朝" w:eastAsia="ＭＳ 明朝" w:hAnsi="ＭＳ 明朝" w:hint="eastAsia"/>
          <w:sz w:val="24"/>
          <w:szCs w:val="24"/>
        </w:rPr>
        <w:t>出展写真</w:t>
      </w:r>
      <w:r w:rsidR="000165D2" w:rsidRPr="00014153">
        <w:rPr>
          <w:rFonts w:ascii="ＭＳ 明朝" w:eastAsia="ＭＳ 明朝" w:hAnsi="ＭＳ 明朝" w:hint="eastAsia"/>
          <w:sz w:val="24"/>
          <w:szCs w:val="24"/>
        </w:rPr>
        <w:t>等</w:t>
      </w:r>
    </w:p>
    <w:p w:rsidR="000B7BEE" w:rsidRPr="00014153" w:rsidRDefault="000165D2" w:rsidP="00EE136A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219" w:rsidRPr="00014153">
        <w:rPr>
          <w:rFonts w:ascii="ＭＳ 明朝" w:eastAsia="ＭＳ 明朝" w:hAnsi="ＭＳ 明朝" w:hint="eastAsia"/>
          <w:sz w:val="24"/>
          <w:szCs w:val="24"/>
        </w:rPr>
        <w:t>⑸</w:t>
      </w:r>
      <w:r w:rsidR="005668A9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0B7BEE" w:rsidRPr="00014153" w:rsidRDefault="000B7BEE" w:rsidP="000B7BEE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4153">
        <w:rPr>
          <w:rFonts w:ascii="ＭＳ 明朝" w:eastAsia="ＭＳ 明朝" w:hAnsi="ＭＳ 明朝" w:cs="ＭＳ 明朝" w:hint="eastAsia"/>
          <w:kern w:val="0"/>
          <w:sz w:val="24"/>
          <w:szCs w:val="24"/>
        </w:rPr>
        <w:t>（補助金</w:t>
      </w:r>
      <w:r w:rsidR="00FE2FDB" w:rsidRPr="00014153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Pr="00014153">
        <w:rPr>
          <w:rFonts w:ascii="ＭＳ 明朝" w:eastAsia="ＭＳ 明朝" w:hAnsi="ＭＳ 明朝" w:cs="ＭＳ 明朝" w:hint="eastAsia"/>
          <w:kern w:val="0"/>
          <w:sz w:val="24"/>
          <w:szCs w:val="24"/>
        </w:rPr>
        <w:t>額の確定）</w:t>
      </w:r>
    </w:p>
    <w:p w:rsidR="000B7BEE" w:rsidRPr="00014153" w:rsidRDefault="00C56C77" w:rsidP="0015200F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第８条　</w:t>
      </w:r>
      <w:r w:rsidR="0015200F" w:rsidRPr="00014153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市長は、前条の報告書を受理した場合は、その内容を審査し、補助金額を確定した</w:t>
      </w:r>
      <w:r w:rsidR="00265E97" w:rsidRPr="00014153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ときは</w:t>
      </w:r>
      <w:r w:rsidR="0015200F" w:rsidRPr="00014153">
        <w:rPr>
          <w:rFonts w:ascii="ＭＳ 明朝" w:eastAsia="ＭＳ 明朝" w:hAnsi="ＭＳ 明朝" w:hint="eastAsia"/>
          <w:sz w:val="24"/>
          <w:szCs w:val="24"/>
        </w:rPr>
        <w:t>補助金確定通知書（</w:t>
      </w:r>
      <w:r w:rsidR="008803CA" w:rsidRPr="00014153">
        <w:rPr>
          <w:rFonts w:ascii="ＭＳ 明朝" w:eastAsia="ＭＳ 明朝" w:hAnsi="ＭＳ 明朝" w:hint="eastAsia"/>
          <w:sz w:val="24"/>
          <w:szCs w:val="24"/>
        </w:rPr>
        <w:t>別記様式第３</w:t>
      </w:r>
      <w:r w:rsidR="003C3C89" w:rsidRPr="00014153">
        <w:rPr>
          <w:rFonts w:ascii="ＭＳ 明朝" w:eastAsia="ＭＳ 明朝" w:hAnsi="ＭＳ 明朝" w:hint="eastAsia"/>
          <w:sz w:val="24"/>
          <w:szCs w:val="24"/>
        </w:rPr>
        <w:t>号）により、補助事業者</w:t>
      </w:r>
      <w:r w:rsidR="0015200F" w:rsidRPr="00014153">
        <w:rPr>
          <w:rFonts w:ascii="ＭＳ 明朝" w:eastAsia="ＭＳ 明朝" w:hAnsi="ＭＳ 明朝" w:hint="eastAsia"/>
          <w:sz w:val="24"/>
          <w:szCs w:val="24"/>
        </w:rPr>
        <w:t>に通知する。</w:t>
      </w:r>
    </w:p>
    <w:p w:rsidR="00EE136A" w:rsidRPr="00014153" w:rsidRDefault="00EE136A" w:rsidP="00EE136A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（補助金の請求）</w:t>
      </w:r>
    </w:p>
    <w:p w:rsidR="008221B7" w:rsidRPr="00014153" w:rsidRDefault="00CA037B" w:rsidP="00CA037B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第９条　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補助金は、</w:t>
      </w:r>
      <w:r w:rsidR="00FE2FDB" w:rsidRPr="00014153">
        <w:rPr>
          <w:rFonts w:ascii="ＭＳ 明朝" w:eastAsia="ＭＳ 明朝" w:hAnsi="ＭＳ 明朝" w:hint="eastAsia"/>
          <w:sz w:val="24"/>
          <w:szCs w:val="24"/>
        </w:rPr>
        <w:t>市長</w:t>
      </w:r>
      <w:r w:rsidR="00F55D86" w:rsidRPr="00014153">
        <w:rPr>
          <w:rFonts w:ascii="ＭＳ 明朝" w:eastAsia="ＭＳ 明朝" w:hAnsi="ＭＳ 明朝" w:hint="eastAsia"/>
          <w:sz w:val="24"/>
          <w:szCs w:val="24"/>
        </w:rPr>
        <w:t>が、補助金</w:t>
      </w:r>
      <w:r w:rsidR="00FE2FDB" w:rsidRPr="00014153">
        <w:rPr>
          <w:rFonts w:ascii="ＭＳ 明朝" w:eastAsia="ＭＳ 明朝" w:hAnsi="ＭＳ 明朝" w:hint="eastAsia"/>
          <w:sz w:val="24"/>
          <w:szCs w:val="24"/>
        </w:rPr>
        <w:t>の</w:t>
      </w:r>
      <w:r w:rsidR="00F55D86" w:rsidRPr="00014153">
        <w:rPr>
          <w:rFonts w:ascii="ＭＳ 明朝" w:eastAsia="ＭＳ 明朝" w:hAnsi="ＭＳ 明朝" w:hint="eastAsia"/>
          <w:sz w:val="24"/>
          <w:szCs w:val="24"/>
        </w:rPr>
        <w:t>額が確定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した後において交付するものとする。</w:t>
      </w:r>
    </w:p>
    <w:p w:rsidR="00EE136A" w:rsidRPr="00014153" w:rsidRDefault="008221B7" w:rsidP="00CA037B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補助事業者は、補助金の交付を受けようとするときは、補助金交付請求書（</w:t>
      </w:r>
      <w:r w:rsidR="00B77FD3" w:rsidRPr="00014153">
        <w:rPr>
          <w:rFonts w:ascii="ＭＳ 明朝" w:eastAsia="ＭＳ 明朝" w:hAnsi="ＭＳ 明朝" w:hint="eastAsia"/>
          <w:sz w:val="24"/>
          <w:szCs w:val="24"/>
        </w:rPr>
        <w:t>規則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B77FD3" w:rsidRPr="00014153">
        <w:rPr>
          <w:rFonts w:ascii="ＭＳ 明朝" w:eastAsia="ＭＳ 明朝" w:hAnsi="ＭＳ 明朝" w:hint="eastAsia"/>
          <w:sz w:val="24"/>
          <w:szCs w:val="24"/>
        </w:rPr>
        <w:t>６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号）に、次に掲げる書類を添えて市長に提出するものとする。</w:t>
      </w:r>
    </w:p>
    <w:p w:rsidR="00EE136A" w:rsidRPr="00014153" w:rsidRDefault="00EE136A" w:rsidP="00EE136A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交付決定通知書の写し</w:t>
      </w:r>
    </w:p>
    <w:p w:rsidR="00EE136A" w:rsidRPr="00014153" w:rsidRDefault="00EE136A" w:rsidP="00EE136A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41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014153">
        <w:rPr>
          <w:rFonts w:ascii="ＭＳ 明朝" w:eastAsia="ＭＳ 明朝" w:hAnsi="ＭＳ 明朝" w:hint="eastAsia"/>
          <w:sz w:val="24"/>
          <w:szCs w:val="24"/>
        </w:rPr>
        <w:t xml:space="preserve">　その他市長が必要と認める書類</w:t>
      </w:r>
    </w:p>
    <w:p w:rsidR="00EE136A" w:rsidRPr="00014153" w:rsidRDefault="00F55D86" w:rsidP="00EE136A">
      <w:pPr>
        <w:ind w:leftChars="100" w:left="24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補助金の交付決定の取消し等）</w:t>
      </w:r>
    </w:p>
    <w:p w:rsidR="00602D8E" w:rsidRPr="00014153" w:rsidRDefault="00F55D86" w:rsidP="00F55D86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 xml:space="preserve">第１０条　</w:t>
      </w:r>
      <w:r w:rsidR="00602D8E" w:rsidRPr="00014153">
        <w:rPr>
          <w:rFonts w:ascii="ＭＳ 明朝" w:eastAsia="ＭＳ 明朝" w:hAnsi="ＭＳ 明朝" w:hint="eastAsia"/>
          <w:sz w:val="24"/>
          <w:szCs w:val="24"/>
        </w:rPr>
        <w:t>市長は、補助金の交付の決定をした場合において</w:t>
      </w:r>
      <w:r w:rsidR="00604EFF" w:rsidRPr="00014153">
        <w:rPr>
          <w:rFonts w:ascii="ＭＳ 明朝" w:eastAsia="ＭＳ 明朝" w:hAnsi="ＭＳ 明朝" w:hint="eastAsia"/>
          <w:sz w:val="24"/>
          <w:szCs w:val="24"/>
        </w:rPr>
        <w:t>、補助事業者がこの要綱の規定に違反し、又は第５条の申請において</w:t>
      </w:r>
      <w:r w:rsidR="00602D8E" w:rsidRPr="00014153">
        <w:rPr>
          <w:rFonts w:ascii="ＭＳ 明朝" w:eastAsia="ＭＳ 明朝" w:hAnsi="ＭＳ 明朝" w:hint="eastAsia"/>
          <w:sz w:val="24"/>
          <w:szCs w:val="24"/>
        </w:rPr>
        <w:t>提出した内容が事実と異なっているものと認められる</w:t>
      </w:r>
      <w:r w:rsidR="00975264" w:rsidRPr="00014153">
        <w:rPr>
          <w:rFonts w:ascii="ＭＳ 明朝" w:eastAsia="ＭＳ 明朝" w:hAnsi="ＭＳ 明朝" w:hint="eastAsia"/>
          <w:sz w:val="24"/>
          <w:szCs w:val="24"/>
        </w:rPr>
        <w:t>とき</w:t>
      </w:r>
      <w:r w:rsidR="00C1062B" w:rsidRPr="00014153">
        <w:rPr>
          <w:rFonts w:ascii="ＭＳ 明朝" w:eastAsia="ＭＳ 明朝" w:hAnsi="ＭＳ 明朝" w:hint="eastAsia"/>
          <w:sz w:val="24"/>
          <w:szCs w:val="24"/>
        </w:rPr>
        <w:t>は、当該</w:t>
      </w:r>
      <w:r w:rsidR="00602D8E" w:rsidRPr="00014153">
        <w:rPr>
          <w:rFonts w:ascii="ＭＳ 明朝" w:eastAsia="ＭＳ 明朝" w:hAnsi="ＭＳ 明朝" w:hint="eastAsia"/>
          <w:sz w:val="24"/>
          <w:szCs w:val="24"/>
        </w:rPr>
        <w:t>決定の全部若しくは一部を取り消すことができる。</w:t>
      </w:r>
    </w:p>
    <w:p w:rsidR="00EE136A" w:rsidRDefault="00602D8E" w:rsidP="00F55D86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２</w:t>
      </w:r>
      <w:r w:rsidR="0039135C" w:rsidRPr="000141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24DD" w:rsidRPr="00014153">
        <w:rPr>
          <w:rFonts w:ascii="ＭＳ 明朝" w:eastAsia="ＭＳ 明朝" w:hAnsi="ＭＳ 明朝" w:hint="eastAsia"/>
          <w:sz w:val="24"/>
          <w:szCs w:val="24"/>
        </w:rPr>
        <w:t>前項の規定により補助金の交付の決定を</w:t>
      </w:r>
      <w:r w:rsidRPr="00014153">
        <w:rPr>
          <w:rFonts w:ascii="ＭＳ 明朝" w:eastAsia="ＭＳ 明朝" w:hAnsi="ＭＳ 明朝" w:hint="eastAsia"/>
          <w:sz w:val="24"/>
          <w:szCs w:val="24"/>
        </w:rPr>
        <w:t>取</w:t>
      </w:r>
      <w:r w:rsidR="00C1062B" w:rsidRPr="00014153">
        <w:rPr>
          <w:rFonts w:ascii="ＭＳ 明朝" w:eastAsia="ＭＳ 明朝" w:hAnsi="ＭＳ 明朝" w:hint="eastAsia"/>
          <w:sz w:val="24"/>
          <w:szCs w:val="24"/>
        </w:rPr>
        <w:t>り</w:t>
      </w:r>
      <w:r w:rsidRPr="00014153">
        <w:rPr>
          <w:rFonts w:ascii="ＭＳ 明朝" w:eastAsia="ＭＳ 明朝" w:hAnsi="ＭＳ 明朝" w:hint="eastAsia"/>
          <w:sz w:val="24"/>
          <w:szCs w:val="24"/>
        </w:rPr>
        <w:t>消し</w:t>
      </w:r>
      <w:r w:rsidR="00C1062B" w:rsidRPr="00014153">
        <w:rPr>
          <w:rFonts w:ascii="ＭＳ 明朝" w:eastAsia="ＭＳ 明朝" w:hAnsi="ＭＳ 明朝" w:hint="eastAsia"/>
          <w:sz w:val="24"/>
          <w:szCs w:val="24"/>
        </w:rPr>
        <w:t>た</w:t>
      </w:r>
      <w:r w:rsidRPr="00014153">
        <w:rPr>
          <w:rFonts w:ascii="ＭＳ 明朝" w:eastAsia="ＭＳ 明朝" w:hAnsi="ＭＳ 明朝" w:hint="eastAsia"/>
          <w:sz w:val="24"/>
          <w:szCs w:val="24"/>
        </w:rPr>
        <w:t>場合において、補助事業の当該</w:t>
      </w:r>
      <w:r w:rsidR="00C1062B" w:rsidRPr="00014153">
        <w:rPr>
          <w:rFonts w:ascii="ＭＳ 明朝" w:eastAsia="ＭＳ 明朝" w:hAnsi="ＭＳ 明朝" w:hint="eastAsia"/>
          <w:sz w:val="24"/>
          <w:szCs w:val="24"/>
        </w:rPr>
        <w:t>取消しに係る部分について、既に補助金が交付されているときは、期限を定めてその返還を命ずるものとする</w:t>
      </w:r>
      <w:r w:rsidR="00EE136A" w:rsidRPr="000141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35BEA" w:rsidRDefault="00335BEA" w:rsidP="00F55D86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（証拠書類の保存）</w:t>
      </w:r>
    </w:p>
    <w:p w:rsidR="00335BEA" w:rsidRPr="00014153" w:rsidRDefault="00335BEA" w:rsidP="00F55D86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第１１条　補助事業者は、本事業に係る帳簿その他の</w:t>
      </w:r>
      <w:r w:rsidR="00852041">
        <w:rPr>
          <w:rFonts w:ascii="ＭＳ 明朝" w:eastAsia="ＭＳ 明朝" w:hAnsi="ＭＳ 明朝" w:hint="eastAsia"/>
          <w:sz w:val="24"/>
          <w:szCs w:val="24"/>
        </w:rPr>
        <w:t>証拠書類を整理し、本事業完了後の翌年度から起算して５年間保存しなければならない。</w:t>
      </w:r>
    </w:p>
    <w:p w:rsidR="00F50972" w:rsidRPr="00014153" w:rsidRDefault="00F50972" w:rsidP="0025327D">
      <w:pPr>
        <w:widowControl/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:rsidR="00F50972" w:rsidRPr="00014153" w:rsidRDefault="00335BEA" w:rsidP="00371A70">
      <w:pPr>
        <w:ind w:left="275" w:hangingChars="100" w:hanging="2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第１２</w:t>
      </w:r>
      <w:r w:rsidR="0025327D" w:rsidRPr="00014153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F50972" w:rsidRPr="00014153">
        <w:rPr>
          <w:rFonts w:ascii="ＭＳ 明朝" w:eastAsia="ＭＳ 明朝" w:hAnsi="ＭＳ 明朝" w:hint="eastAsia"/>
          <w:sz w:val="24"/>
          <w:szCs w:val="24"/>
        </w:rPr>
        <w:t>この要綱に定めるもののほか必要な事項は、市長が別に定める。</w:t>
      </w:r>
    </w:p>
    <w:p w:rsidR="00AE25DB" w:rsidRPr="00014153" w:rsidRDefault="00AE25DB" w:rsidP="00EC301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964B6" w:rsidRPr="00014153" w:rsidRDefault="00A964B6" w:rsidP="00A964B6">
      <w:pPr>
        <w:ind w:firstLineChars="300" w:firstLine="82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附　則</w:t>
      </w:r>
    </w:p>
    <w:p w:rsidR="00A964B6" w:rsidRPr="00014153" w:rsidRDefault="00A964B6" w:rsidP="00831A09">
      <w:pPr>
        <w:ind w:firstLineChars="100" w:firstLine="275"/>
        <w:jc w:val="left"/>
        <w:rPr>
          <w:rFonts w:ascii="ＭＳ 明朝" w:eastAsia="ＭＳ 明朝" w:hAnsi="ＭＳ 明朝"/>
          <w:sz w:val="24"/>
          <w:szCs w:val="24"/>
        </w:rPr>
      </w:pPr>
      <w:r w:rsidRPr="00014153">
        <w:rPr>
          <w:rFonts w:ascii="ＭＳ 明朝" w:eastAsia="ＭＳ 明朝" w:hAnsi="ＭＳ 明朝" w:hint="eastAsia"/>
          <w:sz w:val="24"/>
          <w:szCs w:val="24"/>
        </w:rPr>
        <w:t>この要綱は、令和７年４月１日から施行する。</w:t>
      </w:r>
    </w:p>
    <w:sectPr w:rsidR="00A964B6" w:rsidRPr="00014153" w:rsidSect="00A568A6">
      <w:pgSz w:w="11906" w:h="16838"/>
      <w:pgMar w:top="1418" w:right="1418" w:bottom="1418" w:left="1418" w:header="851" w:footer="992" w:gutter="0"/>
      <w:cols w:space="425"/>
      <w:docGrid w:type="linesAndChars" w:linePitch="5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E7" w:rsidRDefault="00721DE7" w:rsidP="00E67016">
      <w:r>
        <w:separator/>
      </w:r>
    </w:p>
  </w:endnote>
  <w:endnote w:type="continuationSeparator" w:id="0">
    <w:p w:rsidR="00721DE7" w:rsidRDefault="00721DE7" w:rsidP="00E6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E7" w:rsidRDefault="00721DE7" w:rsidP="00E67016">
      <w:r>
        <w:separator/>
      </w:r>
    </w:p>
  </w:footnote>
  <w:footnote w:type="continuationSeparator" w:id="0">
    <w:p w:rsidR="00721DE7" w:rsidRDefault="00721DE7" w:rsidP="00E6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5"/>
  <w:drawingGridVerticalSpacing w:val="5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72"/>
    <w:rsid w:val="000007D1"/>
    <w:rsid w:val="00014153"/>
    <w:rsid w:val="000165D2"/>
    <w:rsid w:val="00026D10"/>
    <w:rsid w:val="0004048B"/>
    <w:rsid w:val="0004094B"/>
    <w:rsid w:val="000431E2"/>
    <w:rsid w:val="000554B3"/>
    <w:rsid w:val="00064ACA"/>
    <w:rsid w:val="000822BE"/>
    <w:rsid w:val="0009472E"/>
    <w:rsid w:val="000B6961"/>
    <w:rsid w:val="000B7BEE"/>
    <w:rsid w:val="000C0221"/>
    <w:rsid w:val="000C53A8"/>
    <w:rsid w:val="0013063E"/>
    <w:rsid w:val="0015200F"/>
    <w:rsid w:val="00162219"/>
    <w:rsid w:val="00171527"/>
    <w:rsid w:val="00173A73"/>
    <w:rsid w:val="001B20A5"/>
    <w:rsid w:val="001B67D7"/>
    <w:rsid w:val="001E6465"/>
    <w:rsid w:val="00207FB3"/>
    <w:rsid w:val="002113D2"/>
    <w:rsid w:val="00240A78"/>
    <w:rsid w:val="002458B9"/>
    <w:rsid w:val="0025327D"/>
    <w:rsid w:val="0026541A"/>
    <w:rsid w:val="00265E97"/>
    <w:rsid w:val="0027671D"/>
    <w:rsid w:val="00282AA0"/>
    <w:rsid w:val="002B160A"/>
    <w:rsid w:val="002C744B"/>
    <w:rsid w:val="002E3381"/>
    <w:rsid w:val="00334A91"/>
    <w:rsid w:val="00335BEA"/>
    <w:rsid w:val="00353228"/>
    <w:rsid w:val="003543E9"/>
    <w:rsid w:val="00371A70"/>
    <w:rsid w:val="00375DF4"/>
    <w:rsid w:val="00383A2D"/>
    <w:rsid w:val="003849DE"/>
    <w:rsid w:val="0039135C"/>
    <w:rsid w:val="003A0CA7"/>
    <w:rsid w:val="003A20AA"/>
    <w:rsid w:val="003B0DB2"/>
    <w:rsid w:val="003B23F7"/>
    <w:rsid w:val="003B6F5F"/>
    <w:rsid w:val="003B7AAE"/>
    <w:rsid w:val="003C3B42"/>
    <w:rsid w:val="003C3C89"/>
    <w:rsid w:val="003E0F9F"/>
    <w:rsid w:val="003F7E0A"/>
    <w:rsid w:val="0041373B"/>
    <w:rsid w:val="00424EF8"/>
    <w:rsid w:val="00466B61"/>
    <w:rsid w:val="0047295E"/>
    <w:rsid w:val="00480F23"/>
    <w:rsid w:val="00490E56"/>
    <w:rsid w:val="0049736A"/>
    <w:rsid w:val="004B4358"/>
    <w:rsid w:val="004C2130"/>
    <w:rsid w:val="004D24DD"/>
    <w:rsid w:val="004D398F"/>
    <w:rsid w:val="004E1E68"/>
    <w:rsid w:val="005107AB"/>
    <w:rsid w:val="0051592C"/>
    <w:rsid w:val="00543500"/>
    <w:rsid w:val="00543599"/>
    <w:rsid w:val="0054792D"/>
    <w:rsid w:val="005535DF"/>
    <w:rsid w:val="005570BF"/>
    <w:rsid w:val="005668A9"/>
    <w:rsid w:val="00591C19"/>
    <w:rsid w:val="005D2313"/>
    <w:rsid w:val="005D545A"/>
    <w:rsid w:val="005D6051"/>
    <w:rsid w:val="005F29F4"/>
    <w:rsid w:val="005F4617"/>
    <w:rsid w:val="00602D8E"/>
    <w:rsid w:val="00604EFF"/>
    <w:rsid w:val="00633038"/>
    <w:rsid w:val="00635B46"/>
    <w:rsid w:val="00637EC1"/>
    <w:rsid w:val="00646660"/>
    <w:rsid w:val="00676879"/>
    <w:rsid w:val="006852C2"/>
    <w:rsid w:val="0069445D"/>
    <w:rsid w:val="006A293F"/>
    <w:rsid w:val="006B01C4"/>
    <w:rsid w:val="006B4C51"/>
    <w:rsid w:val="006B6801"/>
    <w:rsid w:val="006D3F20"/>
    <w:rsid w:val="006F2F86"/>
    <w:rsid w:val="007002AB"/>
    <w:rsid w:val="0071091C"/>
    <w:rsid w:val="00716E4B"/>
    <w:rsid w:val="00721DE7"/>
    <w:rsid w:val="007257FD"/>
    <w:rsid w:val="00730CDC"/>
    <w:rsid w:val="00745D47"/>
    <w:rsid w:val="007907EF"/>
    <w:rsid w:val="007D73E6"/>
    <w:rsid w:val="007E7E19"/>
    <w:rsid w:val="008221B7"/>
    <w:rsid w:val="00831A09"/>
    <w:rsid w:val="00834CB1"/>
    <w:rsid w:val="0084194E"/>
    <w:rsid w:val="00844748"/>
    <w:rsid w:val="00852041"/>
    <w:rsid w:val="00853343"/>
    <w:rsid w:val="00874A43"/>
    <w:rsid w:val="008803CA"/>
    <w:rsid w:val="008948FB"/>
    <w:rsid w:val="00895099"/>
    <w:rsid w:val="0089600F"/>
    <w:rsid w:val="008A4777"/>
    <w:rsid w:val="008B42F2"/>
    <w:rsid w:val="008B5D5A"/>
    <w:rsid w:val="00914A3F"/>
    <w:rsid w:val="009271CF"/>
    <w:rsid w:val="00930B68"/>
    <w:rsid w:val="009340FA"/>
    <w:rsid w:val="00941E04"/>
    <w:rsid w:val="0094287F"/>
    <w:rsid w:val="00961B8C"/>
    <w:rsid w:val="00961B8D"/>
    <w:rsid w:val="00975264"/>
    <w:rsid w:val="00983AC4"/>
    <w:rsid w:val="009A2618"/>
    <w:rsid w:val="009C6825"/>
    <w:rsid w:val="009D4C37"/>
    <w:rsid w:val="00A135B8"/>
    <w:rsid w:val="00A313E5"/>
    <w:rsid w:val="00A33A53"/>
    <w:rsid w:val="00A51A41"/>
    <w:rsid w:val="00A54247"/>
    <w:rsid w:val="00A568A6"/>
    <w:rsid w:val="00A85888"/>
    <w:rsid w:val="00A964B6"/>
    <w:rsid w:val="00AA5F54"/>
    <w:rsid w:val="00AE11D4"/>
    <w:rsid w:val="00AE25DB"/>
    <w:rsid w:val="00B13675"/>
    <w:rsid w:val="00B173AD"/>
    <w:rsid w:val="00B7027B"/>
    <w:rsid w:val="00B77FD3"/>
    <w:rsid w:val="00B81FDA"/>
    <w:rsid w:val="00B909F0"/>
    <w:rsid w:val="00B97361"/>
    <w:rsid w:val="00BB2702"/>
    <w:rsid w:val="00BE179C"/>
    <w:rsid w:val="00BE17DB"/>
    <w:rsid w:val="00BF2CB2"/>
    <w:rsid w:val="00C1062B"/>
    <w:rsid w:val="00C24E53"/>
    <w:rsid w:val="00C274A1"/>
    <w:rsid w:val="00C3045D"/>
    <w:rsid w:val="00C33F1E"/>
    <w:rsid w:val="00C545F2"/>
    <w:rsid w:val="00C56C77"/>
    <w:rsid w:val="00C73BF3"/>
    <w:rsid w:val="00C750AC"/>
    <w:rsid w:val="00C87845"/>
    <w:rsid w:val="00C933DA"/>
    <w:rsid w:val="00CA037B"/>
    <w:rsid w:val="00CC389D"/>
    <w:rsid w:val="00CC4FBE"/>
    <w:rsid w:val="00D01CAB"/>
    <w:rsid w:val="00D14F7D"/>
    <w:rsid w:val="00D20D57"/>
    <w:rsid w:val="00D33C38"/>
    <w:rsid w:val="00D35535"/>
    <w:rsid w:val="00D35E27"/>
    <w:rsid w:val="00D40BAF"/>
    <w:rsid w:val="00D61644"/>
    <w:rsid w:val="00D6750E"/>
    <w:rsid w:val="00DC2DCE"/>
    <w:rsid w:val="00DD7F70"/>
    <w:rsid w:val="00DE03EB"/>
    <w:rsid w:val="00DE12E6"/>
    <w:rsid w:val="00E2001E"/>
    <w:rsid w:val="00E35872"/>
    <w:rsid w:val="00E41E08"/>
    <w:rsid w:val="00E54376"/>
    <w:rsid w:val="00E67016"/>
    <w:rsid w:val="00E67431"/>
    <w:rsid w:val="00E93237"/>
    <w:rsid w:val="00E974F0"/>
    <w:rsid w:val="00EB0D2A"/>
    <w:rsid w:val="00EC3011"/>
    <w:rsid w:val="00EC63C4"/>
    <w:rsid w:val="00EC733F"/>
    <w:rsid w:val="00EE136A"/>
    <w:rsid w:val="00EF573E"/>
    <w:rsid w:val="00F10185"/>
    <w:rsid w:val="00F156F5"/>
    <w:rsid w:val="00F20927"/>
    <w:rsid w:val="00F26080"/>
    <w:rsid w:val="00F31DE6"/>
    <w:rsid w:val="00F50972"/>
    <w:rsid w:val="00F55D86"/>
    <w:rsid w:val="00F61775"/>
    <w:rsid w:val="00F723ED"/>
    <w:rsid w:val="00F737A3"/>
    <w:rsid w:val="00F90D64"/>
    <w:rsid w:val="00F93463"/>
    <w:rsid w:val="00FD78DE"/>
    <w:rsid w:val="00FE2FDB"/>
    <w:rsid w:val="00FE670F"/>
    <w:rsid w:val="00FF23C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E366A5"/>
  <w15:chartTrackingRefBased/>
  <w15:docId w15:val="{AF7C8167-91D9-4504-B647-B3841F5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9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016"/>
  </w:style>
  <w:style w:type="paragraph" w:styleId="a7">
    <w:name w:val="footer"/>
    <w:basedOn w:val="a"/>
    <w:link w:val="a8"/>
    <w:uiPriority w:val="99"/>
    <w:unhideWhenUsed/>
    <w:rsid w:val="00E670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3B22-F2B9-4032-8714-806448B3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仁美</dc:creator>
  <cp:keywords/>
  <dc:description/>
  <cp:lastModifiedBy>阿久津　実優</cp:lastModifiedBy>
  <cp:revision>219</cp:revision>
  <cp:lastPrinted>2025-03-19T02:29:00Z</cp:lastPrinted>
  <dcterms:created xsi:type="dcterms:W3CDTF">2018-02-28T10:13:00Z</dcterms:created>
  <dcterms:modified xsi:type="dcterms:W3CDTF">2025-04-25T00:53:00Z</dcterms:modified>
</cp:coreProperties>
</file>