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別記様式第１（適用工事用）</w:t>
      </w:r>
    </w:p>
    <w:p w:rsidR="006E1CEE" w:rsidRPr="006E1CEE" w:rsidRDefault="006E1CEE" w:rsidP="006E1CE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E1CEE">
        <w:rPr>
          <w:rFonts w:ascii="ＭＳ 明朝" w:eastAsia="ＭＳ Ｐゴシック" w:hAnsi="Times New Roman" w:cs="ＭＳ Ｐゴシック" w:hint="eastAsia"/>
          <w:color w:val="000000"/>
          <w:kern w:val="0"/>
          <w:szCs w:val="21"/>
        </w:rPr>
        <w:t>当該価格で入札した理由</w:t>
      </w:r>
    </w:p>
    <w:p w:rsidR="006E1CEE" w:rsidRPr="006E1CEE" w:rsidRDefault="006E1CEE" w:rsidP="006E1CE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9586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6E1CEE" w:rsidRPr="006E1CEE" w:rsidTr="006E1CEE"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6E1CEE">
              <w:rPr>
                <w:rFonts w:ascii="ＭＳ Ｐゴシック" w:eastAsia="ＭＳ 明朝" w:hAnsi="ＭＳ Ｐゴシック" w:cs="ＭＳ Ｐゴシック"/>
                <w:color w:val="000000"/>
                <w:kern w:val="0"/>
                <w:szCs w:val="21"/>
              </w:rPr>
              <w:t xml:space="preserve"> </w:t>
            </w: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2F11B5" w:rsidRPr="002F11B5" w:rsidRDefault="002F11B5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6E1CEE" w:rsidRPr="006E1CEE" w:rsidRDefault="006E1CEE" w:rsidP="006E1C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B1AF8" w:rsidRPr="006E1CEE" w:rsidRDefault="001B1AF8" w:rsidP="006E1CEE"/>
    <w:sectPr w:rsidR="001B1AF8" w:rsidRPr="006E1CEE" w:rsidSect="006E1CE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CEE"/>
    <w:rsid w:val="001B1AF8"/>
    <w:rsid w:val="002F11B5"/>
    <w:rsid w:val="006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852DBB"/>
  <w15:chartTrackingRefBased/>
  <w15:docId w15:val="{627D6AB7-640A-4643-9B97-F11A97EB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2025-06-11T00:16:00Z</dcterms:created>
  <dcterms:modified xsi:type="dcterms:W3CDTF">2025-06-11T00:16:00Z</dcterms:modified>
</cp:coreProperties>
</file>