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6076" w14:textId="2F744F9F" w:rsidR="003306F0" w:rsidRPr="0003254D" w:rsidRDefault="00ED6530" w:rsidP="00335D51">
      <w:pPr>
        <w:autoSpaceDE w:val="0"/>
        <w:autoSpaceDN w:val="0"/>
        <w:adjustRightInd w:val="0"/>
        <w:jc w:val="center"/>
        <w:rPr>
          <w:rFonts w:ascii="ＭＳ ゴシック" w:eastAsia="ＭＳ ゴシック" w:hAnsi="ＭＳ ゴシック" w:cs="MS-Mincho"/>
          <w:bCs/>
          <w:kern w:val="0"/>
          <w:sz w:val="20"/>
          <w:szCs w:val="20"/>
        </w:rPr>
      </w:pPr>
      <w:r w:rsidRPr="0003254D">
        <w:rPr>
          <w:rFonts w:ascii="ＭＳ ゴシック" w:eastAsia="ＭＳ ゴシック" w:hAnsi="ＭＳ ゴシック" w:cs="MS-Mincho" w:hint="eastAsia"/>
          <w:bCs/>
          <w:kern w:val="0"/>
          <w:sz w:val="24"/>
          <w:szCs w:val="20"/>
        </w:rPr>
        <w:t>矢板市</w:t>
      </w:r>
      <w:r w:rsidR="00E06A3F">
        <w:rPr>
          <w:rFonts w:ascii="ＭＳ ゴシック" w:eastAsia="ＭＳ ゴシック" w:hAnsi="ＭＳ ゴシック" w:cs="MS-Mincho"/>
          <w:bCs/>
          <w:kern w:val="0"/>
          <w:sz w:val="24"/>
          <w:szCs w:val="20"/>
        </w:rPr>
        <w:t>女性のキャリア</w:t>
      </w:r>
      <w:r w:rsidR="00B860D4">
        <w:rPr>
          <w:rFonts w:ascii="ＭＳ ゴシック" w:eastAsia="ＭＳ ゴシック" w:hAnsi="ＭＳ ゴシック" w:cs="MS-Mincho" w:hint="eastAsia"/>
          <w:bCs/>
          <w:kern w:val="0"/>
          <w:sz w:val="24"/>
          <w:szCs w:val="20"/>
        </w:rPr>
        <w:t>サポート</w:t>
      </w:r>
      <w:r w:rsidR="00B3703D" w:rsidRPr="0003254D">
        <w:rPr>
          <w:rFonts w:ascii="ＭＳ ゴシック" w:eastAsia="ＭＳ ゴシック" w:hAnsi="ＭＳ ゴシック" w:cs="MS-Mincho" w:hint="eastAsia"/>
          <w:bCs/>
          <w:kern w:val="0"/>
          <w:sz w:val="24"/>
          <w:szCs w:val="20"/>
        </w:rPr>
        <w:t>業務</w:t>
      </w:r>
      <w:r w:rsidR="003306F0" w:rsidRPr="0003254D">
        <w:rPr>
          <w:rFonts w:ascii="ＭＳ ゴシック" w:eastAsia="ＭＳ ゴシック" w:hAnsi="ＭＳ ゴシック" w:cs="MS-Mincho" w:hint="eastAsia"/>
          <w:bCs/>
          <w:kern w:val="0"/>
          <w:sz w:val="24"/>
          <w:szCs w:val="20"/>
        </w:rPr>
        <w:t>委託仕様書</w:t>
      </w:r>
    </w:p>
    <w:p w14:paraId="56C0171B" w14:textId="77777777" w:rsidR="00A673DB" w:rsidRPr="00E07140" w:rsidRDefault="00A673DB" w:rsidP="00335D51">
      <w:pPr>
        <w:autoSpaceDE w:val="0"/>
        <w:autoSpaceDN w:val="0"/>
        <w:adjustRightInd w:val="0"/>
        <w:jc w:val="center"/>
        <w:rPr>
          <w:rFonts w:asciiTheme="minorEastAsia" w:hAnsiTheme="minorEastAsia" w:cs="MS-Mincho"/>
          <w:b/>
          <w:bCs/>
          <w:kern w:val="0"/>
          <w:sz w:val="20"/>
          <w:szCs w:val="20"/>
        </w:rPr>
      </w:pPr>
    </w:p>
    <w:p w14:paraId="6019C537" w14:textId="77777777" w:rsidR="00A937E2" w:rsidRPr="00E07140" w:rsidRDefault="000276CD" w:rsidP="00A937E2">
      <w:pPr>
        <w:autoSpaceDE w:val="0"/>
        <w:autoSpaceDN w:val="0"/>
        <w:adjustRightInd w:val="0"/>
        <w:ind w:left="220" w:hangingChars="100" w:hanging="22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１</w:t>
      </w:r>
      <w:r w:rsidRPr="00E07140">
        <w:rPr>
          <w:rFonts w:ascii="ＭＳ 明朝" w:eastAsia="ＭＳ 明朝" w:hAnsi="ＭＳ 明朝" w:cs="MS-Gothic"/>
          <w:kern w:val="0"/>
          <w:sz w:val="22"/>
        </w:rPr>
        <w:t xml:space="preserve"> 業務目的</w:t>
      </w:r>
    </w:p>
    <w:p w14:paraId="3B350CD9" w14:textId="109D89CD" w:rsidR="00233BA8" w:rsidRPr="00E07140" w:rsidRDefault="00155561" w:rsidP="00155561">
      <w:pPr>
        <w:autoSpaceDE w:val="0"/>
        <w:autoSpaceDN w:val="0"/>
        <w:adjustRightInd w:val="0"/>
        <w:ind w:firstLineChars="100" w:firstLine="22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市内外在住の就業希望者および就業可能者を対象として、</w:t>
      </w:r>
      <w:r w:rsidR="001567F8" w:rsidRPr="00E07140">
        <w:rPr>
          <w:rFonts w:ascii="ＭＳ 明朝" w:eastAsia="ＭＳ 明朝" w:hAnsi="ＭＳ 明朝" w:cs="MS-Gothic" w:hint="eastAsia"/>
          <w:kern w:val="0"/>
          <w:sz w:val="22"/>
        </w:rPr>
        <w:t>研修・キャリアコンサルティング</w:t>
      </w:r>
      <w:r w:rsidR="00831460" w:rsidRPr="00E07140">
        <w:rPr>
          <w:rFonts w:ascii="ＭＳ 明朝" w:eastAsia="ＭＳ 明朝" w:hAnsi="ＭＳ 明朝" w:cs="MS-Gothic" w:hint="eastAsia"/>
          <w:kern w:val="0"/>
          <w:sz w:val="22"/>
        </w:rPr>
        <w:t>および職場体験を</w:t>
      </w:r>
      <w:r w:rsidR="001567F8" w:rsidRPr="00E07140">
        <w:rPr>
          <w:rFonts w:ascii="ＭＳ 明朝" w:eastAsia="ＭＳ 明朝" w:hAnsi="ＭＳ 明朝" w:cs="MS-Gothic" w:hint="eastAsia"/>
          <w:kern w:val="0"/>
          <w:sz w:val="22"/>
        </w:rPr>
        <w:t>実施する</w:t>
      </w:r>
      <w:r w:rsidR="00831460" w:rsidRPr="00E07140">
        <w:rPr>
          <w:rFonts w:ascii="ＭＳ 明朝" w:eastAsia="ＭＳ 明朝" w:hAnsi="ＭＳ 明朝" w:cs="MS-Gothic" w:hint="eastAsia"/>
          <w:kern w:val="0"/>
          <w:sz w:val="22"/>
        </w:rPr>
        <w:t>。</w:t>
      </w:r>
      <w:r w:rsidR="001567F8" w:rsidRPr="00E07140">
        <w:rPr>
          <w:rFonts w:ascii="ＭＳ 明朝" w:eastAsia="ＭＳ 明朝" w:hAnsi="ＭＳ 明朝" w:cs="MS-Gothic" w:hint="eastAsia"/>
          <w:kern w:val="0"/>
          <w:sz w:val="22"/>
        </w:rPr>
        <w:t>女性の自己効力感の向上と</w:t>
      </w:r>
      <w:r w:rsidR="00831460" w:rsidRPr="00E07140">
        <w:rPr>
          <w:rFonts w:ascii="ＭＳ 明朝" w:eastAsia="ＭＳ 明朝" w:hAnsi="ＭＳ 明朝" w:cs="MS-Gothic" w:hint="eastAsia"/>
          <w:kern w:val="0"/>
          <w:sz w:val="22"/>
        </w:rPr>
        <w:t>、「わたしに合う働き方」の再発見を促し、市内企業への就労へと繋げることで、市内企業の雇用創出および人手不足解消を目的とする。</w:t>
      </w:r>
    </w:p>
    <w:p w14:paraId="3558C688" w14:textId="77777777" w:rsidR="00155561" w:rsidRPr="00E07140" w:rsidRDefault="00155561" w:rsidP="00155561">
      <w:pPr>
        <w:autoSpaceDE w:val="0"/>
        <w:autoSpaceDN w:val="0"/>
        <w:adjustRightInd w:val="0"/>
        <w:ind w:firstLineChars="100" w:firstLine="220"/>
        <w:jc w:val="left"/>
        <w:rPr>
          <w:rFonts w:ascii="ＭＳ 明朝" w:eastAsia="ＭＳ 明朝" w:hAnsi="ＭＳ 明朝" w:cs="MS-Gothic"/>
          <w:kern w:val="0"/>
          <w:sz w:val="22"/>
        </w:rPr>
      </w:pPr>
    </w:p>
    <w:p w14:paraId="7E26EF01" w14:textId="77777777" w:rsidR="000276CD" w:rsidRPr="00E07140" w:rsidRDefault="000276CD" w:rsidP="000276CD">
      <w:p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２</w:t>
      </w:r>
      <w:r w:rsidRPr="00E07140">
        <w:rPr>
          <w:rFonts w:ascii="ＭＳ 明朝" w:eastAsia="ＭＳ 明朝" w:hAnsi="ＭＳ 明朝" w:cs="MS-Gothic"/>
          <w:kern w:val="0"/>
          <w:sz w:val="22"/>
        </w:rPr>
        <w:t xml:space="preserve"> 委託業務名</w:t>
      </w:r>
    </w:p>
    <w:p w14:paraId="36ABF226" w14:textId="42466BF4" w:rsidR="000276CD" w:rsidRPr="00E07140" w:rsidRDefault="00E06A3F" w:rsidP="00A937E2">
      <w:pPr>
        <w:autoSpaceDE w:val="0"/>
        <w:autoSpaceDN w:val="0"/>
        <w:adjustRightInd w:val="0"/>
        <w:ind w:firstLineChars="100" w:firstLine="22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矢板市女性のキャリア</w:t>
      </w:r>
      <w:r w:rsidR="00B860D4">
        <w:rPr>
          <w:rFonts w:ascii="ＭＳ 明朝" w:eastAsia="ＭＳ 明朝" w:hAnsi="ＭＳ 明朝" w:cs="MS-Gothic" w:hint="eastAsia"/>
          <w:kern w:val="0"/>
          <w:sz w:val="22"/>
        </w:rPr>
        <w:t>サポート</w:t>
      </w:r>
      <w:r w:rsidR="000276CD" w:rsidRPr="00E07140">
        <w:rPr>
          <w:rFonts w:ascii="ＭＳ 明朝" w:eastAsia="ＭＳ 明朝" w:hAnsi="ＭＳ 明朝" w:cs="MS-Gothic" w:hint="eastAsia"/>
          <w:kern w:val="0"/>
          <w:sz w:val="22"/>
        </w:rPr>
        <w:t>業務</w:t>
      </w:r>
    </w:p>
    <w:p w14:paraId="5F514856" w14:textId="77777777" w:rsidR="000276CD" w:rsidRPr="00E07140" w:rsidRDefault="000276CD" w:rsidP="000276CD">
      <w:pPr>
        <w:autoSpaceDE w:val="0"/>
        <w:autoSpaceDN w:val="0"/>
        <w:adjustRightInd w:val="0"/>
        <w:jc w:val="left"/>
        <w:rPr>
          <w:rFonts w:ascii="ＭＳ 明朝" w:eastAsia="ＭＳ 明朝" w:hAnsi="ＭＳ 明朝" w:cs="MS-Gothic"/>
          <w:kern w:val="0"/>
          <w:sz w:val="22"/>
        </w:rPr>
      </w:pPr>
    </w:p>
    <w:p w14:paraId="7D756E26" w14:textId="14677071" w:rsidR="000276CD" w:rsidRPr="00E07140" w:rsidRDefault="000276CD" w:rsidP="000276CD">
      <w:p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３</w:t>
      </w:r>
      <w:r w:rsidRPr="00E07140">
        <w:rPr>
          <w:rFonts w:ascii="ＭＳ 明朝" w:eastAsia="ＭＳ 明朝" w:hAnsi="ＭＳ 明朝" w:cs="MS-Gothic"/>
          <w:kern w:val="0"/>
          <w:sz w:val="22"/>
        </w:rPr>
        <w:t xml:space="preserve"> 委託期間</w:t>
      </w:r>
    </w:p>
    <w:p w14:paraId="1D0F998C" w14:textId="57BF47FA" w:rsidR="000276CD" w:rsidRPr="00E07140" w:rsidRDefault="000276CD" w:rsidP="00A937E2">
      <w:pPr>
        <w:autoSpaceDE w:val="0"/>
        <w:autoSpaceDN w:val="0"/>
        <w:adjustRightInd w:val="0"/>
        <w:ind w:firstLineChars="100" w:firstLine="22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契約締結日から令和</w:t>
      </w:r>
      <w:r w:rsidR="00831460" w:rsidRPr="00E07140">
        <w:rPr>
          <w:rFonts w:ascii="ＭＳ 明朝" w:eastAsia="ＭＳ 明朝" w:hAnsi="ＭＳ 明朝" w:cs="MS-Gothic" w:hint="eastAsia"/>
          <w:kern w:val="0"/>
          <w:sz w:val="22"/>
        </w:rPr>
        <w:t>９</w:t>
      </w:r>
      <w:r w:rsidRPr="00E07140">
        <w:rPr>
          <w:rFonts w:ascii="ＭＳ 明朝" w:eastAsia="ＭＳ 明朝" w:hAnsi="ＭＳ 明朝" w:cs="MS-Gothic"/>
          <w:kern w:val="0"/>
          <w:sz w:val="22"/>
        </w:rPr>
        <w:t>(202</w:t>
      </w:r>
      <w:r w:rsidR="00831460" w:rsidRPr="00E07140">
        <w:rPr>
          <w:rFonts w:ascii="ＭＳ 明朝" w:eastAsia="ＭＳ 明朝" w:hAnsi="ＭＳ 明朝" w:cs="MS-Gothic" w:hint="eastAsia"/>
          <w:kern w:val="0"/>
          <w:sz w:val="22"/>
        </w:rPr>
        <w:t>6</w:t>
      </w:r>
      <w:r w:rsidRPr="00E07140">
        <w:rPr>
          <w:rFonts w:ascii="ＭＳ 明朝" w:eastAsia="ＭＳ 明朝" w:hAnsi="ＭＳ 明朝" w:cs="MS-Gothic"/>
          <w:kern w:val="0"/>
          <w:sz w:val="22"/>
        </w:rPr>
        <w:t>)年３月31日（</w:t>
      </w:r>
      <w:r w:rsidR="00831460" w:rsidRPr="00E07140">
        <w:rPr>
          <w:rFonts w:ascii="ＭＳ 明朝" w:eastAsia="ＭＳ 明朝" w:hAnsi="ＭＳ 明朝" w:cs="MS-Gothic" w:hint="eastAsia"/>
          <w:kern w:val="0"/>
          <w:sz w:val="22"/>
        </w:rPr>
        <w:t>水</w:t>
      </w:r>
      <w:r w:rsidRPr="00E07140">
        <w:rPr>
          <w:rFonts w:ascii="ＭＳ 明朝" w:eastAsia="ＭＳ 明朝" w:hAnsi="ＭＳ 明朝" w:cs="MS-Gothic"/>
          <w:kern w:val="0"/>
          <w:sz w:val="22"/>
        </w:rPr>
        <w:t>）まで</w:t>
      </w:r>
    </w:p>
    <w:p w14:paraId="56ECC2BD" w14:textId="77777777" w:rsidR="000276CD" w:rsidRPr="00E07140" w:rsidRDefault="000276CD" w:rsidP="000276CD">
      <w:pPr>
        <w:autoSpaceDE w:val="0"/>
        <w:autoSpaceDN w:val="0"/>
        <w:adjustRightInd w:val="0"/>
        <w:jc w:val="left"/>
        <w:rPr>
          <w:rFonts w:ascii="ＭＳ 明朝" w:eastAsia="ＭＳ 明朝" w:hAnsi="ＭＳ 明朝" w:cs="MS-Gothic"/>
          <w:kern w:val="0"/>
          <w:sz w:val="22"/>
        </w:rPr>
      </w:pPr>
    </w:p>
    <w:p w14:paraId="7A825F81" w14:textId="4C50E84D" w:rsidR="000276CD" w:rsidRPr="00E07140" w:rsidRDefault="000276CD" w:rsidP="000276CD">
      <w:p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４</w:t>
      </w:r>
      <w:r w:rsidRPr="00E07140">
        <w:rPr>
          <w:rFonts w:ascii="ＭＳ 明朝" w:eastAsia="ＭＳ 明朝" w:hAnsi="ＭＳ 明朝" w:cs="MS-Gothic"/>
          <w:kern w:val="0"/>
          <w:sz w:val="22"/>
        </w:rPr>
        <w:t xml:space="preserve"> 業務概要</w:t>
      </w:r>
    </w:p>
    <w:p w14:paraId="55838DEF" w14:textId="416DE757" w:rsidR="00DA5F34" w:rsidRPr="00E07140" w:rsidRDefault="00A355D3" w:rsidP="00A355D3">
      <w:pPr>
        <w:autoSpaceDE w:val="0"/>
        <w:autoSpaceDN w:val="0"/>
        <w:adjustRightInd w:val="0"/>
        <w:ind w:firstLineChars="100" w:firstLine="230"/>
        <w:jc w:val="left"/>
        <w:rPr>
          <w:rFonts w:ascii="ＭＳ 明朝" w:eastAsia="ＭＳ 明朝" w:hAnsi="ＭＳ 明朝" w:cs="HGｺﾞｼｯｸM"/>
          <w:sz w:val="23"/>
          <w:szCs w:val="23"/>
        </w:rPr>
      </w:pPr>
      <w:r w:rsidRPr="00E07140">
        <w:rPr>
          <w:rFonts w:ascii="ＭＳ 明朝" w:eastAsia="ＭＳ 明朝" w:hAnsi="ＭＳ 明朝" w:cs="HGｺﾞｼｯｸM" w:hint="eastAsia"/>
          <w:sz w:val="23"/>
          <w:szCs w:val="23"/>
        </w:rPr>
        <w:t>就労に向けた社会人基礎スキルと</w:t>
      </w:r>
      <w:r w:rsidRPr="00E07140">
        <w:rPr>
          <w:rFonts w:ascii="ＭＳ 明朝" w:eastAsia="ＭＳ 明朝" w:hAnsi="ＭＳ 明朝" w:cs="HGｺﾞｼｯｸM"/>
          <w:sz w:val="23"/>
          <w:szCs w:val="23"/>
        </w:rPr>
        <w:t>ITスキルの習得、キャリア面談による個別支援、受講者同士のピア・サポート、および市内企業とのマッチング支援を一貫して実施する。</w:t>
      </w:r>
    </w:p>
    <w:p w14:paraId="612B30CC" w14:textId="77777777" w:rsidR="00A355D3" w:rsidRPr="00E07140" w:rsidRDefault="00A355D3" w:rsidP="00A355D3">
      <w:pPr>
        <w:autoSpaceDE w:val="0"/>
        <w:autoSpaceDN w:val="0"/>
        <w:adjustRightInd w:val="0"/>
        <w:ind w:firstLineChars="100" w:firstLine="220"/>
        <w:jc w:val="left"/>
        <w:rPr>
          <w:rFonts w:ascii="ＭＳ 明朝" w:eastAsia="ＭＳ 明朝" w:hAnsi="ＭＳ 明朝" w:cs="MS-Gothic"/>
          <w:kern w:val="0"/>
          <w:sz w:val="22"/>
        </w:rPr>
      </w:pPr>
    </w:p>
    <w:p w14:paraId="4B7D2E74" w14:textId="77777777" w:rsidR="000276CD" w:rsidRPr="00E07140" w:rsidRDefault="000276CD" w:rsidP="000276CD">
      <w:p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５</w:t>
      </w:r>
      <w:r w:rsidRPr="00E07140">
        <w:rPr>
          <w:rFonts w:ascii="ＭＳ 明朝" w:eastAsia="ＭＳ 明朝" w:hAnsi="ＭＳ 明朝" w:cs="MS-Gothic"/>
          <w:kern w:val="0"/>
          <w:sz w:val="22"/>
        </w:rPr>
        <w:t xml:space="preserve"> 業務内容</w:t>
      </w:r>
    </w:p>
    <w:p w14:paraId="1C6BFC66" w14:textId="35D42C41" w:rsidR="000276CD" w:rsidRPr="00E07140" w:rsidRDefault="000276CD" w:rsidP="005C5FC6">
      <w:pPr>
        <w:autoSpaceDE w:val="0"/>
        <w:autoSpaceDN w:val="0"/>
        <w:adjustRightInd w:val="0"/>
        <w:ind w:firstLineChars="100" w:firstLine="22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委託する内容は次の</w:t>
      </w:r>
      <w:r w:rsidR="005C5FC6" w:rsidRPr="00E07140">
        <w:rPr>
          <w:rFonts w:ascii="ＭＳ 明朝" w:eastAsia="ＭＳ 明朝" w:hAnsi="ＭＳ 明朝" w:cs="MS-Gothic" w:hint="eastAsia"/>
          <w:kern w:val="0"/>
          <w:sz w:val="22"/>
        </w:rPr>
        <w:t>４</w:t>
      </w:r>
      <w:r w:rsidR="00230C25" w:rsidRPr="00E07140">
        <w:rPr>
          <w:rFonts w:ascii="ＭＳ 明朝" w:eastAsia="ＭＳ 明朝" w:hAnsi="ＭＳ 明朝" w:cs="MS-Gothic" w:hint="eastAsia"/>
          <w:kern w:val="0"/>
          <w:sz w:val="22"/>
        </w:rPr>
        <w:t>業務</w:t>
      </w:r>
      <w:r w:rsidRPr="00E07140">
        <w:rPr>
          <w:rFonts w:ascii="ＭＳ 明朝" w:eastAsia="ＭＳ 明朝" w:hAnsi="ＭＳ 明朝" w:cs="MS-Gothic" w:hint="eastAsia"/>
          <w:kern w:val="0"/>
          <w:sz w:val="22"/>
        </w:rPr>
        <w:t>とする。</w:t>
      </w:r>
    </w:p>
    <w:p w14:paraId="75BE89E0" w14:textId="0AF9CB2F" w:rsidR="000276CD" w:rsidRPr="00E07140" w:rsidRDefault="000276CD" w:rsidP="0003254D">
      <w:pPr>
        <w:autoSpaceDE w:val="0"/>
        <w:autoSpaceDN w:val="0"/>
        <w:adjustRightInd w:val="0"/>
        <w:ind w:firstLineChars="100" w:firstLine="22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（１）研修会の企画・</w:t>
      </w:r>
      <w:r w:rsidR="00A174E4" w:rsidRPr="00E07140">
        <w:rPr>
          <w:rFonts w:ascii="ＭＳ 明朝" w:eastAsia="ＭＳ 明朝" w:hAnsi="ＭＳ 明朝" w:cs="MS-Gothic" w:hint="eastAsia"/>
          <w:kern w:val="0"/>
          <w:sz w:val="22"/>
        </w:rPr>
        <w:t>募集・</w:t>
      </w:r>
      <w:r w:rsidRPr="00E07140">
        <w:rPr>
          <w:rFonts w:ascii="ＭＳ 明朝" w:eastAsia="ＭＳ 明朝" w:hAnsi="ＭＳ 明朝" w:cs="MS-Gothic" w:hint="eastAsia"/>
          <w:kern w:val="0"/>
          <w:sz w:val="22"/>
        </w:rPr>
        <w:t>開催</w:t>
      </w:r>
    </w:p>
    <w:p w14:paraId="63AE5A88" w14:textId="38CAFAE6" w:rsidR="00230C25" w:rsidRPr="00E07140" w:rsidRDefault="00A355D3" w:rsidP="00230C25">
      <w:pPr>
        <w:autoSpaceDE w:val="0"/>
        <w:autoSpaceDN w:val="0"/>
        <w:adjustRightInd w:val="0"/>
        <w:ind w:left="284" w:firstLineChars="100" w:firstLine="22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就業意欲を有する者に対し、以下の内容を網羅した研修を企画・開催すること</w:t>
      </w:r>
    </w:p>
    <w:p w14:paraId="761FA25E" w14:textId="24C6F76E" w:rsidR="000276CD" w:rsidRPr="00E07140" w:rsidRDefault="000276CD" w:rsidP="00A355D3">
      <w:pPr>
        <w:autoSpaceDE w:val="0"/>
        <w:autoSpaceDN w:val="0"/>
        <w:adjustRightInd w:val="0"/>
        <w:ind w:left="426"/>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ア</w:t>
      </w:r>
      <w:r w:rsidRPr="00E07140">
        <w:rPr>
          <w:rFonts w:ascii="ＭＳ 明朝" w:eastAsia="ＭＳ 明朝" w:hAnsi="ＭＳ 明朝" w:cs="MS-Gothic"/>
          <w:kern w:val="0"/>
          <w:sz w:val="22"/>
        </w:rPr>
        <w:t xml:space="preserve"> 市内企業への就業を目的とした研修会の企画・</w:t>
      </w:r>
      <w:r w:rsidR="00C964F0" w:rsidRPr="00E07140">
        <w:rPr>
          <w:rFonts w:ascii="ＭＳ 明朝" w:eastAsia="ＭＳ 明朝" w:hAnsi="ＭＳ 明朝" w:cs="MS-Gothic" w:hint="eastAsia"/>
          <w:kern w:val="0"/>
          <w:sz w:val="22"/>
        </w:rPr>
        <w:t>募集・</w:t>
      </w:r>
      <w:r w:rsidRPr="00E07140">
        <w:rPr>
          <w:rFonts w:ascii="ＭＳ 明朝" w:eastAsia="ＭＳ 明朝" w:hAnsi="ＭＳ 明朝" w:cs="MS-Gothic"/>
          <w:kern w:val="0"/>
          <w:sz w:val="22"/>
        </w:rPr>
        <w:t>開催</w:t>
      </w:r>
    </w:p>
    <w:p w14:paraId="24882B33" w14:textId="77777777" w:rsidR="00A355D3" w:rsidRPr="00E07140" w:rsidRDefault="00A355D3" w:rsidP="00586863">
      <w:pPr>
        <w:pStyle w:val="a9"/>
        <w:numPr>
          <w:ilvl w:val="0"/>
          <w:numId w:val="15"/>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社会人基礎スキル（報連相、タスク管理、時間管理等）およびデジタルスキルの習得</w:t>
      </w:r>
    </w:p>
    <w:p w14:paraId="37C09518" w14:textId="720CF019" w:rsidR="00586863" w:rsidRPr="00E07140" w:rsidRDefault="00A355D3" w:rsidP="00586863">
      <w:pPr>
        <w:pStyle w:val="a9"/>
        <w:numPr>
          <w:ilvl w:val="0"/>
          <w:numId w:val="15"/>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マインドセット研修（自分らしさの再発見、仕事と家庭の両立等）</w:t>
      </w:r>
    </w:p>
    <w:p w14:paraId="707A604E" w14:textId="07DDF406" w:rsidR="000276CD" w:rsidRPr="00E07140" w:rsidRDefault="000276CD" w:rsidP="007F7A36">
      <w:pPr>
        <w:autoSpaceDE w:val="0"/>
        <w:autoSpaceDN w:val="0"/>
        <w:adjustRightInd w:val="0"/>
        <w:ind w:left="284" w:firstLine="284"/>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w:t>
      </w:r>
      <w:r w:rsidR="00586863" w:rsidRPr="00E07140">
        <w:rPr>
          <w:rFonts w:ascii="ＭＳ 明朝" w:eastAsia="ＭＳ 明朝" w:hAnsi="ＭＳ 明朝" w:cs="MS-Gothic" w:hint="eastAsia"/>
          <w:kern w:val="0"/>
          <w:sz w:val="22"/>
        </w:rPr>
        <w:t>ウ</w:t>
      </w:r>
      <w:r w:rsidRPr="00E07140">
        <w:rPr>
          <w:rFonts w:ascii="ＭＳ 明朝" w:eastAsia="ＭＳ 明朝" w:hAnsi="ＭＳ 明朝" w:cs="MS-Gothic" w:hint="eastAsia"/>
          <w:kern w:val="0"/>
          <w:sz w:val="22"/>
        </w:rPr>
        <w:t>）</w:t>
      </w:r>
      <w:r w:rsidR="00586863" w:rsidRPr="00E07140">
        <w:rPr>
          <w:rFonts w:ascii="ＭＳ 明朝" w:eastAsia="ＭＳ 明朝" w:hAnsi="ＭＳ 明朝" w:cs="MS-Gothic" w:hint="eastAsia"/>
          <w:kern w:val="0"/>
          <w:sz w:val="22"/>
        </w:rPr>
        <w:t>研修会</w:t>
      </w:r>
      <w:r w:rsidRPr="00E07140">
        <w:rPr>
          <w:rFonts w:ascii="ＭＳ 明朝" w:eastAsia="ＭＳ 明朝" w:hAnsi="ＭＳ 明朝" w:cs="MS-Gothic"/>
          <w:kern w:val="0"/>
          <w:sz w:val="22"/>
        </w:rPr>
        <w:t>を円滑に行うための適切な研修会場を確保し実施すること</w:t>
      </w:r>
    </w:p>
    <w:p w14:paraId="21CD812E" w14:textId="536752C0" w:rsidR="000276CD" w:rsidRPr="00E07140" w:rsidRDefault="000276CD" w:rsidP="007F7A36">
      <w:pPr>
        <w:autoSpaceDE w:val="0"/>
        <w:autoSpaceDN w:val="0"/>
        <w:adjustRightInd w:val="0"/>
        <w:ind w:left="1134" w:hanging="567"/>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w:t>
      </w:r>
      <w:r w:rsidR="00586863" w:rsidRPr="00E07140">
        <w:rPr>
          <w:rFonts w:ascii="ＭＳ 明朝" w:eastAsia="ＭＳ 明朝" w:hAnsi="ＭＳ 明朝" w:cs="MS-Gothic" w:hint="eastAsia"/>
          <w:kern w:val="0"/>
          <w:sz w:val="22"/>
        </w:rPr>
        <w:t>エ</w:t>
      </w:r>
      <w:r w:rsidRPr="00E07140">
        <w:rPr>
          <w:rFonts w:ascii="ＭＳ 明朝" w:eastAsia="ＭＳ 明朝" w:hAnsi="ＭＳ 明朝" w:cs="MS-Gothic" w:hint="eastAsia"/>
          <w:kern w:val="0"/>
          <w:sz w:val="22"/>
        </w:rPr>
        <w:t>）</w:t>
      </w:r>
      <w:r w:rsidR="00586863" w:rsidRPr="00E07140">
        <w:rPr>
          <w:rFonts w:ascii="ＭＳ 明朝" w:eastAsia="ＭＳ 明朝" w:hAnsi="ＭＳ 明朝" w:cs="MS-Gothic" w:hint="eastAsia"/>
          <w:kern w:val="0"/>
          <w:sz w:val="22"/>
        </w:rPr>
        <w:t>研修</w:t>
      </w:r>
      <w:r w:rsidRPr="00E07140">
        <w:rPr>
          <w:rFonts w:ascii="ＭＳ 明朝" w:eastAsia="ＭＳ 明朝" w:hAnsi="ＭＳ 明朝" w:cs="MS-Gothic" w:hint="eastAsia"/>
          <w:kern w:val="0"/>
          <w:sz w:val="22"/>
        </w:rPr>
        <w:t>会開催時以外において、受講者の求めに応じた講習サポート体制を構築すること</w:t>
      </w:r>
    </w:p>
    <w:p w14:paraId="5E89DF61" w14:textId="62FB795C" w:rsidR="000276CD" w:rsidRPr="00E07140" w:rsidRDefault="000276CD" w:rsidP="00586863">
      <w:pPr>
        <w:autoSpaceDE w:val="0"/>
        <w:autoSpaceDN w:val="0"/>
        <w:adjustRightInd w:val="0"/>
        <w:ind w:left="1134" w:hanging="566"/>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w:t>
      </w:r>
      <w:r w:rsidR="00586863" w:rsidRPr="00E07140">
        <w:rPr>
          <w:rFonts w:ascii="ＭＳ 明朝" w:eastAsia="ＭＳ 明朝" w:hAnsi="ＭＳ 明朝" w:cs="MS-Gothic" w:hint="eastAsia"/>
          <w:kern w:val="0"/>
          <w:sz w:val="22"/>
        </w:rPr>
        <w:t>オ</w:t>
      </w:r>
      <w:r w:rsidRPr="00E07140">
        <w:rPr>
          <w:rFonts w:ascii="ＭＳ 明朝" w:eastAsia="ＭＳ 明朝" w:hAnsi="ＭＳ 明朝" w:cs="MS-Gothic" w:hint="eastAsia"/>
          <w:kern w:val="0"/>
          <w:sz w:val="22"/>
        </w:rPr>
        <w:t>）</w:t>
      </w:r>
      <w:r w:rsidR="00586863" w:rsidRPr="00E07140">
        <w:rPr>
          <w:rFonts w:ascii="ＭＳ 明朝" w:eastAsia="ＭＳ 明朝" w:hAnsi="ＭＳ 明朝" w:cs="MS-Gothic" w:hint="eastAsia"/>
          <w:kern w:val="0"/>
          <w:sz w:val="22"/>
        </w:rPr>
        <w:t>研修会</w:t>
      </w:r>
      <w:r w:rsidR="00AE4997" w:rsidRPr="00E07140">
        <w:rPr>
          <w:rFonts w:ascii="ＭＳ 明朝" w:eastAsia="ＭＳ 明朝" w:hAnsi="ＭＳ 明朝" w:cs="MS-Gothic" w:hint="eastAsia"/>
          <w:kern w:val="0"/>
          <w:sz w:val="22"/>
        </w:rPr>
        <w:t>に</w:t>
      </w:r>
      <w:r w:rsidRPr="00E07140">
        <w:rPr>
          <w:rFonts w:ascii="ＭＳ 明朝" w:eastAsia="ＭＳ 明朝" w:hAnsi="ＭＳ 明朝" w:cs="MS-Gothic"/>
          <w:kern w:val="0"/>
          <w:sz w:val="22"/>
        </w:rPr>
        <w:t>PC</w:t>
      </w:r>
      <w:r w:rsidR="00F42F54" w:rsidRPr="00E07140">
        <w:rPr>
          <w:rFonts w:ascii="ＭＳ 明朝" w:eastAsia="ＭＳ 明朝" w:hAnsi="ＭＳ 明朝" w:cs="MS-Gothic" w:hint="eastAsia"/>
          <w:kern w:val="0"/>
          <w:sz w:val="22"/>
        </w:rPr>
        <w:t>が必要</w:t>
      </w:r>
      <w:r w:rsidR="00AE4997" w:rsidRPr="00E07140">
        <w:rPr>
          <w:rFonts w:ascii="ＭＳ 明朝" w:eastAsia="ＭＳ 明朝" w:hAnsi="ＭＳ 明朝" w:cs="MS-Gothic" w:hint="eastAsia"/>
          <w:kern w:val="0"/>
          <w:sz w:val="22"/>
        </w:rPr>
        <w:t>かつ受講者に</w:t>
      </w:r>
      <w:r w:rsidRPr="00E07140">
        <w:rPr>
          <w:rFonts w:ascii="ＭＳ 明朝" w:eastAsia="ＭＳ 明朝" w:hAnsi="ＭＳ 明朝" w:cs="MS-Gothic"/>
          <w:kern w:val="0"/>
          <w:sz w:val="22"/>
        </w:rPr>
        <w:t>非所有者</w:t>
      </w:r>
      <w:r w:rsidR="00F42F54" w:rsidRPr="00E07140">
        <w:rPr>
          <w:rFonts w:ascii="ＭＳ 明朝" w:eastAsia="ＭＳ 明朝" w:hAnsi="ＭＳ 明朝" w:cs="MS-Gothic" w:hint="eastAsia"/>
          <w:kern w:val="0"/>
          <w:sz w:val="22"/>
        </w:rPr>
        <w:t>がいた場合</w:t>
      </w:r>
      <w:r w:rsidR="00D43A47" w:rsidRPr="00E07140">
        <w:rPr>
          <w:rFonts w:ascii="ＭＳ 明朝" w:eastAsia="ＭＳ 明朝" w:hAnsi="ＭＳ 明朝" w:cs="MS-Gothic" w:hint="eastAsia"/>
          <w:kern w:val="0"/>
          <w:sz w:val="22"/>
        </w:rPr>
        <w:t>、</w:t>
      </w:r>
      <w:r w:rsidR="00F42F54" w:rsidRPr="00E07140">
        <w:rPr>
          <w:rFonts w:ascii="ＭＳ 明朝" w:eastAsia="ＭＳ 明朝" w:hAnsi="ＭＳ 明朝" w:cs="MS-Gothic" w:hint="eastAsia"/>
          <w:kern w:val="0"/>
          <w:sz w:val="22"/>
        </w:rPr>
        <w:t>PCの</w:t>
      </w:r>
      <w:r w:rsidRPr="00E07140">
        <w:rPr>
          <w:rFonts w:ascii="ＭＳ 明朝" w:eastAsia="ＭＳ 明朝" w:hAnsi="ＭＳ 明朝" w:cs="MS-Gothic"/>
          <w:kern w:val="0"/>
          <w:sz w:val="22"/>
        </w:rPr>
        <w:t>貸出環境を整えること</w:t>
      </w:r>
    </w:p>
    <w:p w14:paraId="25763E68" w14:textId="470A9763" w:rsidR="00D22AE1" w:rsidRPr="00E07140" w:rsidRDefault="00D22AE1" w:rsidP="00900292">
      <w:p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 xml:space="preserve">　</w:t>
      </w:r>
    </w:p>
    <w:p w14:paraId="0EA56382" w14:textId="08E9FFB1" w:rsidR="00197D08" w:rsidRPr="00E07140" w:rsidRDefault="00197D08" w:rsidP="0003254D">
      <w:pPr>
        <w:autoSpaceDE w:val="0"/>
        <w:autoSpaceDN w:val="0"/>
        <w:adjustRightInd w:val="0"/>
        <w:ind w:left="284" w:firstLineChars="100" w:firstLine="220"/>
        <w:jc w:val="left"/>
        <w:rPr>
          <w:rFonts w:ascii="ＭＳ 明朝" w:eastAsia="ＭＳ 明朝" w:hAnsi="ＭＳ 明朝" w:cs="MS-Gothic"/>
          <w:kern w:val="0"/>
          <w:sz w:val="22"/>
        </w:rPr>
      </w:pPr>
    </w:p>
    <w:p w14:paraId="27A2200E" w14:textId="4459E9C5" w:rsidR="001567F8" w:rsidRPr="00E07140" w:rsidRDefault="00230C25" w:rsidP="001567F8">
      <w:pPr>
        <w:autoSpaceDE w:val="0"/>
        <w:autoSpaceDN w:val="0"/>
        <w:adjustRightInd w:val="0"/>
        <w:ind w:firstLineChars="100" w:firstLine="22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（２</w:t>
      </w:r>
      <w:r w:rsidR="001567F8" w:rsidRPr="00E07140">
        <w:rPr>
          <w:rFonts w:ascii="ＭＳ 明朝" w:eastAsia="ＭＳ 明朝" w:hAnsi="ＭＳ 明朝" w:cs="MS-Gothic" w:hint="eastAsia"/>
          <w:kern w:val="0"/>
          <w:sz w:val="22"/>
        </w:rPr>
        <w:t>）</w:t>
      </w:r>
      <w:r w:rsidR="00D22AE1" w:rsidRPr="00E07140">
        <w:rPr>
          <w:rFonts w:ascii="ＭＳ 明朝" w:eastAsia="ＭＳ 明朝" w:hAnsi="ＭＳ 明朝" w:cs="MS-Gothic" w:hint="eastAsia"/>
          <w:kern w:val="0"/>
          <w:sz w:val="22"/>
        </w:rPr>
        <w:t>キャリア支援体制の構築</w:t>
      </w:r>
    </w:p>
    <w:p w14:paraId="7E27278C" w14:textId="66E74D5C" w:rsidR="00D22AE1" w:rsidRPr="00E07140" w:rsidRDefault="00D22AE1" w:rsidP="00D22AE1">
      <w:pPr>
        <w:autoSpaceDE w:val="0"/>
        <w:autoSpaceDN w:val="0"/>
        <w:adjustRightInd w:val="0"/>
        <w:ind w:left="426"/>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ア</w:t>
      </w:r>
      <w:r w:rsidRPr="00E07140">
        <w:rPr>
          <w:rFonts w:ascii="ＭＳ 明朝" w:eastAsia="ＭＳ 明朝" w:hAnsi="ＭＳ 明朝" w:cs="MS-Gothic"/>
          <w:kern w:val="0"/>
          <w:sz w:val="22"/>
        </w:rPr>
        <w:t xml:space="preserve"> </w:t>
      </w:r>
      <w:r w:rsidRPr="00E07140">
        <w:rPr>
          <w:rFonts w:ascii="ＭＳ 明朝" w:eastAsia="ＭＳ 明朝" w:hAnsi="ＭＳ 明朝" w:cs="MS-Gothic" w:hint="eastAsia"/>
          <w:kern w:val="0"/>
          <w:sz w:val="22"/>
        </w:rPr>
        <w:t>研修カリキュラムへの「キャリア面談」の組み込み</w:t>
      </w:r>
    </w:p>
    <w:p w14:paraId="598DB4C8" w14:textId="5EA7D647" w:rsidR="00D22AE1" w:rsidRPr="00E07140" w:rsidRDefault="00D22AE1" w:rsidP="00D22AE1">
      <w:pPr>
        <w:pStyle w:val="a9"/>
        <w:numPr>
          <w:ilvl w:val="0"/>
          <w:numId w:val="17"/>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lastRenderedPageBreak/>
        <w:t>キャリア面談をカリキュラムの「必須項目」とすること</w:t>
      </w:r>
    </w:p>
    <w:p w14:paraId="2C5D31ED" w14:textId="35E99FE5" w:rsidR="00D22AE1" w:rsidRPr="00E07140" w:rsidRDefault="00D22AE1" w:rsidP="00D22AE1">
      <w:pPr>
        <w:pStyle w:val="a9"/>
        <w:numPr>
          <w:ilvl w:val="0"/>
          <w:numId w:val="17"/>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受講者の困りごと（保育・労働条件等）を早期に把握し、ハローワーク矢板等と連携した具体的な求人紹介・職業訓練への誘導を実施する「切れ目のない」サポートを行うこと</w:t>
      </w:r>
    </w:p>
    <w:p w14:paraId="7C29D84C" w14:textId="4817C864" w:rsidR="00D22AE1" w:rsidRPr="00E07140" w:rsidRDefault="00D22AE1" w:rsidP="00D22AE1">
      <w:pPr>
        <w:autoSpaceDE w:val="0"/>
        <w:autoSpaceDN w:val="0"/>
        <w:adjustRightInd w:val="0"/>
        <w:ind w:firstLineChars="200" w:firstLine="44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イ</w:t>
      </w:r>
      <w:r w:rsidRPr="00E07140">
        <w:rPr>
          <w:rFonts w:ascii="ＭＳ 明朝" w:eastAsia="ＭＳ 明朝" w:hAnsi="ＭＳ 明朝" w:cs="MS-Gothic"/>
          <w:kern w:val="0"/>
          <w:sz w:val="22"/>
        </w:rPr>
        <w:t xml:space="preserve"> </w:t>
      </w:r>
      <w:r w:rsidRPr="00E07140">
        <w:rPr>
          <w:rFonts w:ascii="ＭＳ 明朝" w:eastAsia="ＭＳ 明朝" w:hAnsi="ＭＳ 明朝" w:cs="MS-Gothic" w:hint="eastAsia"/>
          <w:kern w:val="0"/>
          <w:sz w:val="22"/>
        </w:rPr>
        <w:t>ピア・サポート（グループ活動）の実施</w:t>
      </w:r>
    </w:p>
    <w:p w14:paraId="09E29D36" w14:textId="567DDF3A" w:rsidR="00E34AC5" w:rsidRPr="00E07140" w:rsidRDefault="00E34AC5" w:rsidP="00E34AC5">
      <w:pPr>
        <w:pStyle w:val="a9"/>
        <w:numPr>
          <w:ilvl w:val="0"/>
          <w:numId w:val="18"/>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受講者同士が励ましあえるグループ活動を企画し、学習継続と心理的安定を支援すること</w:t>
      </w:r>
    </w:p>
    <w:p w14:paraId="77286AB6" w14:textId="55B5E9E5" w:rsidR="00D22AE1" w:rsidRPr="00E07140" w:rsidRDefault="00D22AE1" w:rsidP="00D22AE1">
      <w:pPr>
        <w:autoSpaceDE w:val="0"/>
        <w:autoSpaceDN w:val="0"/>
        <w:adjustRightInd w:val="0"/>
        <w:ind w:firstLineChars="200" w:firstLine="440"/>
        <w:jc w:val="left"/>
        <w:rPr>
          <w:rFonts w:ascii="ＭＳ 明朝" w:eastAsia="ＭＳ 明朝" w:hAnsi="ＭＳ 明朝" w:cs="MS-Gothic"/>
          <w:kern w:val="0"/>
          <w:sz w:val="22"/>
        </w:rPr>
      </w:pPr>
    </w:p>
    <w:p w14:paraId="553139D0" w14:textId="456AB966" w:rsidR="00E34AC5" w:rsidRPr="00E07140" w:rsidRDefault="00E34AC5" w:rsidP="00E34AC5">
      <w:pPr>
        <w:autoSpaceDE w:val="0"/>
        <w:autoSpaceDN w:val="0"/>
        <w:adjustRightInd w:val="0"/>
        <w:ind w:firstLineChars="100" w:firstLine="22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（３）市内企業への就業マッチングおよび企業支援</w:t>
      </w:r>
    </w:p>
    <w:p w14:paraId="71FF32F1" w14:textId="413CAFD6" w:rsidR="00E34AC5" w:rsidRPr="00E07140" w:rsidRDefault="00E34AC5" w:rsidP="00E34AC5">
      <w:pPr>
        <w:autoSpaceDE w:val="0"/>
        <w:autoSpaceDN w:val="0"/>
        <w:adjustRightInd w:val="0"/>
        <w:ind w:left="426"/>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ア</w:t>
      </w:r>
      <w:r w:rsidRPr="00E07140">
        <w:rPr>
          <w:rFonts w:ascii="ＭＳ 明朝" w:eastAsia="ＭＳ 明朝" w:hAnsi="ＭＳ 明朝" w:cs="MS-Gothic"/>
          <w:kern w:val="0"/>
          <w:sz w:val="22"/>
        </w:rPr>
        <w:t xml:space="preserve"> </w:t>
      </w:r>
      <w:r w:rsidRPr="00E07140">
        <w:rPr>
          <w:rFonts w:ascii="ＭＳ 明朝" w:eastAsia="ＭＳ 明朝" w:hAnsi="ＭＳ 明朝" w:cs="MS-Gothic" w:hint="eastAsia"/>
          <w:kern w:val="0"/>
          <w:sz w:val="22"/>
        </w:rPr>
        <w:t>職場体験の実施</w:t>
      </w:r>
    </w:p>
    <w:p w14:paraId="1D7BFB9A" w14:textId="7A64BA5D" w:rsidR="00E34AC5" w:rsidRPr="00E07140" w:rsidRDefault="00E34AC5" w:rsidP="00E34AC5">
      <w:pPr>
        <w:pStyle w:val="a9"/>
        <w:numPr>
          <w:ilvl w:val="0"/>
          <w:numId w:val="20"/>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実務内容の深堀りおよび現役社員との交流機会を重視した体験プログラムの企画・実施</w:t>
      </w:r>
    </w:p>
    <w:p w14:paraId="2E6DA936" w14:textId="788CC377" w:rsidR="00E34AC5" w:rsidRPr="00E07140" w:rsidRDefault="00E34AC5" w:rsidP="00E34AC5">
      <w:pPr>
        <w:autoSpaceDE w:val="0"/>
        <w:autoSpaceDN w:val="0"/>
        <w:adjustRightInd w:val="0"/>
        <w:ind w:firstLineChars="200" w:firstLine="44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イ 企業向け支援の実施</w:t>
      </w:r>
    </w:p>
    <w:p w14:paraId="0FD0165A" w14:textId="5DA8CB8E" w:rsidR="00E34AC5" w:rsidRPr="00E07140" w:rsidRDefault="00E34AC5" w:rsidP="00E34AC5">
      <w:pPr>
        <w:pStyle w:val="a9"/>
        <w:numPr>
          <w:ilvl w:val="0"/>
          <w:numId w:val="21"/>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研修の集大成としての交流会・ミニ面接会の開催</w:t>
      </w:r>
    </w:p>
    <w:p w14:paraId="27395FF5" w14:textId="164FDFF8" w:rsidR="00E34AC5" w:rsidRPr="00E07140" w:rsidRDefault="00E34AC5" w:rsidP="00E34AC5">
      <w:pPr>
        <w:pStyle w:val="a9"/>
        <w:numPr>
          <w:ilvl w:val="0"/>
          <w:numId w:val="21"/>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参加企業に対する「働き方改革セミナー」等の提供および組織魅力向上サポート</w:t>
      </w:r>
    </w:p>
    <w:p w14:paraId="411C2A90" w14:textId="61C1B150" w:rsidR="00E34AC5" w:rsidRPr="00E07140" w:rsidRDefault="00E34AC5" w:rsidP="00E34AC5">
      <w:pPr>
        <w:pStyle w:val="a9"/>
        <w:numPr>
          <w:ilvl w:val="0"/>
          <w:numId w:val="21"/>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企業と求職者のニーズを丁寧に結びつけるコーディネート体制の構築</w:t>
      </w:r>
    </w:p>
    <w:p w14:paraId="01ED2236" w14:textId="77777777" w:rsidR="00900292" w:rsidRPr="00E07140" w:rsidRDefault="00900292" w:rsidP="00900292">
      <w:pPr>
        <w:pStyle w:val="a9"/>
        <w:autoSpaceDE w:val="0"/>
        <w:autoSpaceDN w:val="0"/>
        <w:adjustRightInd w:val="0"/>
        <w:ind w:left="1287"/>
        <w:jc w:val="left"/>
        <w:rPr>
          <w:rFonts w:ascii="ＭＳ 明朝" w:eastAsia="ＭＳ 明朝" w:hAnsi="ＭＳ 明朝" w:cs="MS-Gothic"/>
          <w:kern w:val="0"/>
          <w:sz w:val="22"/>
        </w:rPr>
      </w:pPr>
    </w:p>
    <w:p w14:paraId="5A32868C" w14:textId="10B65118" w:rsidR="00900292" w:rsidRPr="00E07140" w:rsidRDefault="00900292" w:rsidP="00900292">
      <w:p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 xml:space="preserve">　（４）広報および受講者の募集・獲得</w:t>
      </w:r>
    </w:p>
    <w:p w14:paraId="36FF5222" w14:textId="57C4A5C3" w:rsidR="005C5FC6" w:rsidRPr="00E07140" w:rsidRDefault="005C5FC6" w:rsidP="005C5FC6">
      <w:pPr>
        <w:autoSpaceDE w:val="0"/>
        <w:autoSpaceDN w:val="0"/>
        <w:adjustRightInd w:val="0"/>
        <w:ind w:left="426"/>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ア</w:t>
      </w:r>
      <w:r w:rsidRPr="00E07140">
        <w:rPr>
          <w:rFonts w:ascii="ＭＳ 明朝" w:eastAsia="ＭＳ 明朝" w:hAnsi="ＭＳ 明朝" w:cs="MS-Gothic"/>
          <w:kern w:val="0"/>
          <w:sz w:val="22"/>
        </w:rPr>
        <w:t xml:space="preserve"> </w:t>
      </w:r>
      <w:r w:rsidRPr="00E07140">
        <w:rPr>
          <w:rFonts w:ascii="ＭＳ 明朝" w:eastAsia="ＭＳ 明朝" w:hAnsi="ＭＳ 明朝" w:cs="MS-Gothic" w:hint="eastAsia"/>
          <w:kern w:val="0"/>
          <w:sz w:val="22"/>
        </w:rPr>
        <w:t>広報戦略の策定</w:t>
      </w:r>
    </w:p>
    <w:p w14:paraId="4F945655" w14:textId="5E713A00" w:rsidR="005C5FC6" w:rsidRPr="00E07140" w:rsidRDefault="005C5FC6" w:rsidP="00900292">
      <w:pPr>
        <w:pStyle w:val="a9"/>
        <w:numPr>
          <w:ilvl w:val="0"/>
          <w:numId w:val="16"/>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事業目的を達成するため、求職者および市内企業双方に向けた独自の広報戦略を策定すること。ターゲットに応じた</w:t>
      </w:r>
      <w:r w:rsidRPr="00E07140">
        <w:rPr>
          <w:rFonts w:ascii="ＭＳ 明朝" w:eastAsia="ＭＳ 明朝" w:hAnsi="ＭＳ 明朝" w:cs="MS-Gothic"/>
          <w:kern w:val="0"/>
          <w:sz w:val="22"/>
        </w:rPr>
        <w:t>SNS運用、WEB媒体の活用、および必要に応じたオフラインでの広報活動を行うこと</w:t>
      </w:r>
    </w:p>
    <w:p w14:paraId="6BC10514" w14:textId="5242BA33" w:rsidR="005C5FC6" w:rsidRPr="00E07140" w:rsidRDefault="005C5FC6" w:rsidP="005C5FC6">
      <w:pPr>
        <w:autoSpaceDE w:val="0"/>
        <w:autoSpaceDN w:val="0"/>
        <w:adjustRightInd w:val="0"/>
        <w:ind w:firstLineChars="200" w:firstLine="44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イ 求職者（受講者）の集客</w:t>
      </w:r>
    </w:p>
    <w:p w14:paraId="0632EFE9" w14:textId="618F409D" w:rsidR="005C5FC6" w:rsidRPr="00E07140" w:rsidRDefault="005C5FC6" w:rsidP="005C5FC6">
      <w:pPr>
        <w:pStyle w:val="a9"/>
        <w:numPr>
          <w:ilvl w:val="0"/>
          <w:numId w:val="22"/>
        </w:numPr>
        <w:autoSpaceDE w:val="0"/>
        <w:autoSpaceDN w:val="0"/>
        <w:adjustRightInd w:val="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「自分らしく働ける職場との出会い」をコンセプトに、潜在的な就業希望者に響くコンテンツを発信</w:t>
      </w:r>
      <w:r w:rsidR="00034EF5" w:rsidRPr="00E07140">
        <w:rPr>
          <w:rFonts w:ascii="ＭＳ 明朝" w:eastAsia="ＭＳ 明朝" w:hAnsi="ＭＳ 明朝" w:cs="MS-Gothic" w:hint="eastAsia"/>
          <w:kern w:val="0"/>
          <w:sz w:val="22"/>
        </w:rPr>
        <w:t>し、目標参加者数の確保を確実なものとすること</w:t>
      </w:r>
    </w:p>
    <w:p w14:paraId="59F971F3" w14:textId="36551D43" w:rsidR="005C5FC6" w:rsidRPr="00E07140" w:rsidRDefault="005C5FC6" w:rsidP="005C5FC6">
      <w:pPr>
        <w:autoSpaceDE w:val="0"/>
        <w:autoSpaceDN w:val="0"/>
        <w:adjustRightInd w:val="0"/>
        <w:ind w:firstLineChars="200" w:firstLine="44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 xml:space="preserve">ウ </w:t>
      </w:r>
      <w:r w:rsidR="00034EF5" w:rsidRPr="00E07140">
        <w:rPr>
          <w:rFonts w:ascii="ＭＳ 明朝" w:eastAsia="ＭＳ 明朝" w:hAnsi="ＭＳ 明朝" w:cs="MS-Gothic" w:hint="eastAsia"/>
          <w:kern w:val="0"/>
          <w:sz w:val="22"/>
        </w:rPr>
        <w:t>企業側の参加促進</w:t>
      </w:r>
    </w:p>
    <w:p w14:paraId="730C37BE" w14:textId="618685D8" w:rsidR="00034EF5" w:rsidRPr="00E07140" w:rsidRDefault="00034EF5" w:rsidP="00034EF5">
      <w:pPr>
        <w:autoSpaceDE w:val="0"/>
        <w:autoSpaceDN w:val="0"/>
        <w:adjustRightInd w:val="0"/>
        <w:ind w:left="1210" w:hangingChars="550" w:hanging="121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 xml:space="preserve">　　 （ア）「働き方改革」や「組織魅力向上」に関心のある市内企業をターゲットに、本事業に参加するメリット（人材とのマッチング、自社の魅力発信等）を明確に伝達し、目標参加企業数の獲得に向けたアプローチを実施すること</w:t>
      </w:r>
    </w:p>
    <w:p w14:paraId="61FA830E" w14:textId="77777777" w:rsidR="00AE6017" w:rsidRPr="00E07140" w:rsidRDefault="00AE6017" w:rsidP="00D57A7B">
      <w:pPr>
        <w:autoSpaceDE w:val="0"/>
        <w:autoSpaceDN w:val="0"/>
        <w:adjustRightInd w:val="0"/>
        <w:jc w:val="left"/>
        <w:rPr>
          <w:rFonts w:ascii="ＭＳ 明朝" w:eastAsia="ＭＳ 明朝" w:hAnsi="ＭＳ 明朝" w:cs="MS-Gothic"/>
          <w:kern w:val="0"/>
          <w:sz w:val="22"/>
        </w:rPr>
      </w:pPr>
    </w:p>
    <w:p w14:paraId="79699462" w14:textId="1B7EE366" w:rsidR="003B03B5" w:rsidRPr="00E07140" w:rsidRDefault="00E34AC5" w:rsidP="003B03B5">
      <w:pPr>
        <w:autoSpaceDE w:val="0"/>
        <w:autoSpaceDN w:val="0"/>
        <w:adjustRightInd w:val="0"/>
        <w:ind w:firstLine="284"/>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w:t>
      </w:r>
      <w:r w:rsidR="005C5FC6" w:rsidRPr="00E07140">
        <w:rPr>
          <w:rFonts w:ascii="ＭＳ 明朝" w:eastAsia="ＭＳ 明朝" w:hAnsi="ＭＳ 明朝" w:cs="MS-Gothic" w:hint="eastAsia"/>
          <w:kern w:val="0"/>
          <w:sz w:val="22"/>
        </w:rPr>
        <w:t>５</w:t>
      </w:r>
      <w:r w:rsidRPr="00E07140">
        <w:rPr>
          <w:rFonts w:ascii="ＭＳ 明朝" w:eastAsia="ＭＳ 明朝" w:hAnsi="ＭＳ 明朝" w:cs="MS-Gothic" w:hint="eastAsia"/>
          <w:kern w:val="0"/>
          <w:sz w:val="22"/>
        </w:rPr>
        <w:t>）</w:t>
      </w:r>
      <w:r w:rsidR="00D57A7B" w:rsidRPr="00E07140">
        <w:rPr>
          <w:rFonts w:ascii="ＭＳ 明朝" w:eastAsia="ＭＳ 明朝" w:hAnsi="ＭＳ 明朝" w:cs="MS-Gothic" w:hint="eastAsia"/>
          <w:kern w:val="0"/>
          <w:sz w:val="22"/>
        </w:rPr>
        <w:t>ＫＰＩ</w:t>
      </w:r>
    </w:p>
    <w:p w14:paraId="0BE3D4D2" w14:textId="08A68A15" w:rsidR="00D15211" w:rsidRPr="00E07140" w:rsidRDefault="003B03B5" w:rsidP="003B03B5">
      <w:pPr>
        <w:autoSpaceDE w:val="0"/>
        <w:autoSpaceDN w:val="0"/>
        <w:adjustRightInd w:val="0"/>
        <w:ind w:firstLineChars="200" w:firstLine="44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・事業参加者数</w:t>
      </w:r>
      <w:r w:rsidR="00AE6017" w:rsidRPr="00E07140">
        <w:rPr>
          <w:rFonts w:ascii="ＭＳ 明朝" w:eastAsia="ＭＳ 明朝" w:hAnsi="ＭＳ 明朝" w:cs="MS-Gothic" w:hint="eastAsia"/>
          <w:kern w:val="0"/>
          <w:sz w:val="22"/>
        </w:rPr>
        <w:t>累計15人</w:t>
      </w:r>
      <w:r w:rsidR="00710B76" w:rsidRPr="00E07140">
        <w:rPr>
          <w:rFonts w:ascii="ＭＳ 明朝" w:eastAsia="ＭＳ 明朝" w:hAnsi="ＭＳ 明朝" w:cs="MS-Gothic" w:hint="eastAsia"/>
          <w:kern w:val="0"/>
          <w:sz w:val="22"/>
        </w:rPr>
        <w:t>以上</w:t>
      </w:r>
    </w:p>
    <w:p w14:paraId="780C0BA9" w14:textId="573DFF51" w:rsidR="00710B76" w:rsidRPr="00E07140" w:rsidRDefault="00710B76" w:rsidP="003B03B5">
      <w:pPr>
        <w:autoSpaceDE w:val="0"/>
        <w:autoSpaceDN w:val="0"/>
        <w:adjustRightInd w:val="0"/>
        <w:ind w:firstLineChars="200" w:firstLine="440"/>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・事業参加後に自己効力感の向上を実感した人の割合８割</w:t>
      </w:r>
    </w:p>
    <w:p w14:paraId="4AEEBF11" w14:textId="4E4694D7" w:rsidR="00900292" w:rsidRPr="00E07140" w:rsidRDefault="00900292" w:rsidP="00900292">
      <w:pPr>
        <w:autoSpaceDE w:val="0"/>
        <w:autoSpaceDN w:val="0"/>
        <w:adjustRightInd w:val="0"/>
        <w:ind w:left="426"/>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lastRenderedPageBreak/>
        <w:t>・事業参加企業累計15社以上</w:t>
      </w:r>
    </w:p>
    <w:p w14:paraId="270F5EBC" w14:textId="77777777" w:rsidR="00900292" w:rsidRPr="00E07140" w:rsidRDefault="00900292" w:rsidP="00900292">
      <w:pPr>
        <w:autoSpaceDE w:val="0"/>
        <w:autoSpaceDN w:val="0"/>
        <w:adjustRightInd w:val="0"/>
        <w:ind w:left="426"/>
        <w:jc w:val="left"/>
        <w:rPr>
          <w:rFonts w:ascii="ＭＳ 明朝" w:eastAsia="ＭＳ 明朝" w:hAnsi="ＭＳ 明朝" w:cs="MS-Gothic"/>
          <w:kern w:val="0"/>
          <w:sz w:val="22"/>
        </w:rPr>
      </w:pPr>
    </w:p>
    <w:p w14:paraId="370D5CDE" w14:textId="0D9942C1" w:rsidR="00D57A7B" w:rsidRPr="00E07140" w:rsidRDefault="00230C25" w:rsidP="00D57A7B">
      <w:pPr>
        <w:autoSpaceDE w:val="0"/>
        <w:autoSpaceDN w:val="0"/>
        <w:adjustRightInd w:val="0"/>
        <w:ind w:left="284"/>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w:t>
      </w:r>
      <w:r w:rsidR="005C5FC6" w:rsidRPr="00E07140">
        <w:rPr>
          <w:rFonts w:ascii="ＭＳ 明朝" w:eastAsia="ＭＳ 明朝" w:hAnsi="ＭＳ 明朝" w:cs="MS-Gothic" w:hint="eastAsia"/>
          <w:kern w:val="0"/>
          <w:sz w:val="22"/>
        </w:rPr>
        <w:t>６</w:t>
      </w:r>
      <w:r w:rsidR="00D57A7B" w:rsidRPr="00E07140">
        <w:rPr>
          <w:rFonts w:ascii="ＭＳ 明朝" w:eastAsia="ＭＳ 明朝" w:hAnsi="ＭＳ 明朝" w:cs="MS-Gothic" w:hint="eastAsia"/>
          <w:kern w:val="0"/>
          <w:sz w:val="22"/>
        </w:rPr>
        <w:t>）その他の提案</w:t>
      </w:r>
      <w:r w:rsidR="00D57A7B" w:rsidRPr="00E07140">
        <w:rPr>
          <w:rFonts w:ascii="ＭＳ 明朝" w:eastAsia="ＭＳ 明朝" w:hAnsi="ＭＳ 明朝" w:cs="MS-Gothic"/>
          <w:kern w:val="0"/>
          <w:sz w:val="22"/>
        </w:rPr>
        <w:t xml:space="preserve"> </w:t>
      </w:r>
    </w:p>
    <w:p w14:paraId="602EC4A5" w14:textId="204BF917" w:rsidR="00D57A7B" w:rsidRPr="00E07140" w:rsidRDefault="003B03B5" w:rsidP="00D57A7B">
      <w:pPr>
        <w:autoSpaceDE w:val="0"/>
        <w:autoSpaceDN w:val="0"/>
        <w:adjustRightInd w:val="0"/>
        <w:ind w:left="426"/>
        <w:jc w:val="left"/>
        <w:rPr>
          <w:rFonts w:ascii="ＭＳ 明朝" w:eastAsia="ＭＳ 明朝" w:hAnsi="ＭＳ 明朝" w:cs="MS-Gothic"/>
          <w:kern w:val="0"/>
          <w:sz w:val="22"/>
        </w:rPr>
      </w:pPr>
      <w:r w:rsidRPr="00E07140">
        <w:rPr>
          <w:rFonts w:ascii="ＭＳ 明朝" w:eastAsia="ＭＳ 明朝" w:hAnsi="ＭＳ 明朝" w:cs="MS-Gothic" w:hint="eastAsia"/>
          <w:kern w:val="0"/>
          <w:sz w:val="22"/>
        </w:rPr>
        <w:t>・</w:t>
      </w:r>
      <w:r w:rsidR="00D57A7B" w:rsidRPr="00E07140">
        <w:rPr>
          <w:rFonts w:ascii="ＭＳ 明朝" w:eastAsia="ＭＳ 明朝" w:hAnsi="ＭＳ 明朝" w:cs="MS-Gothic" w:hint="eastAsia"/>
          <w:kern w:val="0"/>
          <w:sz w:val="22"/>
        </w:rPr>
        <w:t>本市の就労状況を踏まえ、上記以外の効果的な事業を提案してもよい</w:t>
      </w:r>
      <w:r w:rsidR="003E739E" w:rsidRPr="00E07140">
        <w:rPr>
          <w:rFonts w:ascii="ＭＳ 明朝" w:eastAsia="ＭＳ 明朝" w:hAnsi="ＭＳ 明朝" w:cs="MS-Gothic" w:hint="eastAsia"/>
          <w:kern w:val="0"/>
          <w:sz w:val="22"/>
        </w:rPr>
        <w:t>。</w:t>
      </w:r>
    </w:p>
    <w:p w14:paraId="0555883D" w14:textId="77777777" w:rsidR="00C74D48" w:rsidRPr="00E07140" w:rsidRDefault="00C74D48" w:rsidP="00C74D48">
      <w:pPr>
        <w:pStyle w:val="a9"/>
        <w:autoSpaceDE w:val="0"/>
        <w:autoSpaceDN w:val="0"/>
        <w:adjustRightInd w:val="0"/>
        <w:ind w:leftChars="319" w:left="670"/>
        <w:jc w:val="left"/>
        <w:rPr>
          <w:rFonts w:ascii="ＭＳ 明朝" w:eastAsia="ＭＳ 明朝" w:hAnsi="ＭＳ 明朝" w:cs="MS-Gothic"/>
          <w:kern w:val="0"/>
          <w:sz w:val="22"/>
        </w:rPr>
      </w:pPr>
    </w:p>
    <w:p w14:paraId="62E5CCC4" w14:textId="77777777" w:rsidR="00D57A7B" w:rsidRPr="00E07140" w:rsidRDefault="00D57A7B" w:rsidP="00D57A7B">
      <w:pPr>
        <w:autoSpaceDE w:val="0"/>
        <w:autoSpaceDN w:val="0"/>
        <w:adjustRightInd w:val="0"/>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６</w:t>
      </w:r>
      <w:r w:rsidRPr="00E07140">
        <w:rPr>
          <w:rFonts w:ascii="ＭＳ 明朝" w:eastAsia="ＭＳ 明朝" w:hAnsi="ＭＳ 明朝" w:cs="MS-Mincho"/>
          <w:kern w:val="0"/>
          <w:sz w:val="22"/>
        </w:rPr>
        <w:t xml:space="preserve"> </w:t>
      </w:r>
      <w:r w:rsidRPr="00E07140">
        <w:rPr>
          <w:rFonts w:ascii="ＭＳ 明朝" w:eastAsia="ＭＳ 明朝" w:hAnsi="ＭＳ 明朝" w:cs="MS-Mincho" w:hint="eastAsia"/>
          <w:kern w:val="0"/>
          <w:sz w:val="22"/>
        </w:rPr>
        <w:t>成果品</w:t>
      </w:r>
      <w:r w:rsidRPr="00E07140">
        <w:rPr>
          <w:rFonts w:ascii="ＭＳ 明朝" w:eastAsia="ＭＳ 明朝" w:hAnsi="ＭＳ 明朝" w:cs="MS-Mincho"/>
          <w:kern w:val="0"/>
          <w:sz w:val="22"/>
        </w:rPr>
        <w:t xml:space="preserve"> </w:t>
      </w:r>
    </w:p>
    <w:p w14:paraId="24ED6262"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成果品は下記のとおりとする（データ形式でも納品すること）。</w:t>
      </w:r>
      <w:r w:rsidRPr="00E07140">
        <w:rPr>
          <w:rFonts w:ascii="ＭＳ 明朝" w:eastAsia="ＭＳ 明朝" w:hAnsi="ＭＳ 明朝" w:cs="MS-Mincho"/>
          <w:kern w:val="0"/>
          <w:sz w:val="22"/>
        </w:rPr>
        <w:t xml:space="preserve"> </w:t>
      </w:r>
    </w:p>
    <w:p w14:paraId="41E401A6"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（１）業務報告書：２部</w:t>
      </w:r>
      <w:r w:rsidRPr="00E07140">
        <w:rPr>
          <w:rFonts w:ascii="ＭＳ 明朝" w:eastAsia="ＭＳ 明朝" w:hAnsi="ＭＳ 明朝" w:cs="MS-Mincho"/>
          <w:kern w:val="0"/>
          <w:sz w:val="22"/>
        </w:rPr>
        <w:t xml:space="preserve"> </w:t>
      </w:r>
    </w:p>
    <w:p w14:paraId="6320120C"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（２）研修会資料：２部</w:t>
      </w:r>
      <w:r w:rsidRPr="00E07140">
        <w:rPr>
          <w:rFonts w:ascii="ＭＳ 明朝" w:eastAsia="ＭＳ 明朝" w:hAnsi="ＭＳ 明朝" w:cs="MS-Mincho"/>
          <w:kern w:val="0"/>
          <w:sz w:val="22"/>
        </w:rPr>
        <w:t xml:space="preserve"> </w:t>
      </w:r>
    </w:p>
    <w:p w14:paraId="606140E8"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（３）電子式記録媒体資料（成果品のデータを記録したＣＤ－ＲＯＭ等）：２枚</w:t>
      </w:r>
      <w:r w:rsidRPr="00E07140">
        <w:rPr>
          <w:rFonts w:ascii="ＭＳ 明朝" w:eastAsia="ＭＳ 明朝" w:hAnsi="ＭＳ 明朝" w:cs="MS-Mincho"/>
          <w:kern w:val="0"/>
          <w:sz w:val="22"/>
        </w:rPr>
        <w:t xml:space="preserve"> </w:t>
      </w:r>
    </w:p>
    <w:p w14:paraId="27D5640F" w14:textId="77777777" w:rsidR="00D57A7B" w:rsidRPr="00E07140" w:rsidRDefault="00D57A7B" w:rsidP="00D57A7B">
      <w:pPr>
        <w:autoSpaceDE w:val="0"/>
        <w:autoSpaceDN w:val="0"/>
        <w:adjustRightInd w:val="0"/>
        <w:jc w:val="left"/>
        <w:rPr>
          <w:rFonts w:ascii="ＭＳ 明朝" w:eastAsia="ＭＳ 明朝" w:hAnsi="ＭＳ 明朝" w:cs="MS-Mincho"/>
          <w:kern w:val="0"/>
          <w:sz w:val="22"/>
        </w:rPr>
      </w:pPr>
    </w:p>
    <w:p w14:paraId="0E03E95D" w14:textId="7780EB72" w:rsidR="00D57A7B" w:rsidRPr="00E07140" w:rsidRDefault="00D57A7B" w:rsidP="00D57A7B">
      <w:pPr>
        <w:autoSpaceDE w:val="0"/>
        <w:autoSpaceDN w:val="0"/>
        <w:adjustRightInd w:val="0"/>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７</w:t>
      </w:r>
      <w:r w:rsidRPr="00E07140">
        <w:rPr>
          <w:rFonts w:ascii="ＭＳ 明朝" w:eastAsia="ＭＳ 明朝" w:hAnsi="ＭＳ 明朝" w:cs="MS-Mincho"/>
          <w:kern w:val="0"/>
          <w:sz w:val="22"/>
        </w:rPr>
        <w:t xml:space="preserve"> </w:t>
      </w:r>
      <w:r w:rsidRPr="00E07140">
        <w:rPr>
          <w:rFonts w:ascii="ＭＳ 明朝" w:eastAsia="ＭＳ 明朝" w:hAnsi="ＭＳ 明朝" w:cs="MS-Mincho" w:hint="eastAsia"/>
          <w:kern w:val="0"/>
          <w:sz w:val="22"/>
        </w:rPr>
        <w:t>その他</w:t>
      </w:r>
      <w:r w:rsidRPr="00E07140">
        <w:rPr>
          <w:rFonts w:ascii="ＭＳ 明朝" w:eastAsia="ＭＳ 明朝" w:hAnsi="ＭＳ 明朝" w:cs="MS-Mincho"/>
          <w:kern w:val="0"/>
          <w:sz w:val="22"/>
        </w:rPr>
        <w:t xml:space="preserve"> </w:t>
      </w:r>
    </w:p>
    <w:p w14:paraId="471C4989"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（１）業務の実施に伴い個人情報を取り扱う場合は、個人情報の保護に関する法律（平成</w:t>
      </w:r>
      <w:r w:rsidRPr="00E07140">
        <w:rPr>
          <w:rFonts w:ascii="ＭＳ 明朝" w:eastAsia="ＭＳ 明朝" w:hAnsi="ＭＳ 明朝" w:cs="MS-Mincho"/>
          <w:kern w:val="0"/>
          <w:sz w:val="22"/>
        </w:rPr>
        <w:t>15</w:t>
      </w:r>
      <w:r w:rsidRPr="00E07140">
        <w:rPr>
          <w:rFonts w:ascii="ＭＳ 明朝" w:eastAsia="ＭＳ 明朝" w:hAnsi="ＭＳ 明朝" w:cs="MS-Mincho" w:hint="eastAsia"/>
          <w:kern w:val="0"/>
          <w:sz w:val="22"/>
        </w:rPr>
        <w:t>年法律第</w:t>
      </w:r>
      <w:r w:rsidRPr="00E07140">
        <w:rPr>
          <w:rFonts w:ascii="ＭＳ 明朝" w:eastAsia="ＭＳ 明朝" w:hAnsi="ＭＳ 明朝" w:cs="MS-Mincho"/>
          <w:kern w:val="0"/>
          <w:sz w:val="22"/>
        </w:rPr>
        <w:t>57</w:t>
      </w:r>
      <w:r w:rsidRPr="00E07140">
        <w:rPr>
          <w:rFonts w:ascii="ＭＳ 明朝" w:eastAsia="ＭＳ 明朝" w:hAnsi="ＭＳ 明朝" w:cs="MS-Mincho" w:hint="eastAsia"/>
          <w:kern w:val="0"/>
          <w:sz w:val="22"/>
        </w:rPr>
        <w:t>号）を遵守しなければならない。</w:t>
      </w:r>
      <w:r w:rsidRPr="00E07140">
        <w:rPr>
          <w:rFonts w:ascii="ＭＳ 明朝" w:eastAsia="ＭＳ 明朝" w:hAnsi="ＭＳ 明朝" w:cs="MS-Mincho"/>
          <w:kern w:val="0"/>
          <w:sz w:val="22"/>
        </w:rPr>
        <w:t xml:space="preserve"> </w:t>
      </w:r>
    </w:p>
    <w:p w14:paraId="233DE1D1"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（２）事業実施に当たっては、本仕様書の範囲内において、本市と本業務の受託が協議しながら実施するものとする。</w:t>
      </w:r>
      <w:r w:rsidRPr="00E07140">
        <w:rPr>
          <w:rFonts w:ascii="ＭＳ 明朝" w:eastAsia="ＭＳ 明朝" w:hAnsi="ＭＳ 明朝" w:cs="MS-Mincho"/>
          <w:kern w:val="0"/>
          <w:sz w:val="22"/>
        </w:rPr>
        <w:t xml:space="preserve"> </w:t>
      </w:r>
    </w:p>
    <w:p w14:paraId="180CC8A0"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（３）想定より受講者数が下回った場合、人数単位で発生する経費については減額することを前提に、変更契約の協議に応じること</w:t>
      </w:r>
      <w:r w:rsidRPr="00E07140">
        <w:rPr>
          <w:rFonts w:ascii="ＭＳ 明朝" w:eastAsia="ＭＳ 明朝" w:hAnsi="ＭＳ 明朝" w:cs="MS-Mincho"/>
          <w:kern w:val="0"/>
          <w:sz w:val="22"/>
        </w:rPr>
        <w:t xml:space="preserve"> </w:t>
      </w:r>
    </w:p>
    <w:p w14:paraId="3D79505B"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（４）本仕様書に明記されていない事項及び疑義を生じた場合は、担当者と協議し指示を受けるものとする。</w:t>
      </w:r>
      <w:r w:rsidRPr="00E07140">
        <w:rPr>
          <w:rFonts w:ascii="ＭＳ 明朝" w:eastAsia="ＭＳ 明朝" w:hAnsi="ＭＳ 明朝" w:cs="MS-Mincho"/>
          <w:kern w:val="0"/>
          <w:sz w:val="22"/>
        </w:rPr>
        <w:t xml:space="preserve"> </w:t>
      </w:r>
    </w:p>
    <w:p w14:paraId="720C8FAB"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（５）委託業務を円滑かつ適正に進めるため、打ち合わせ協議は必要に応じて行うものとする。</w:t>
      </w:r>
      <w:r w:rsidRPr="00E07140">
        <w:rPr>
          <w:rFonts w:ascii="ＭＳ 明朝" w:eastAsia="ＭＳ 明朝" w:hAnsi="ＭＳ 明朝" w:cs="MS-Mincho"/>
          <w:kern w:val="0"/>
          <w:sz w:val="22"/>
        </w:rPr>
        <w:t xml:space="preserve"> </w:t>
      </w:r>
    </w:p>
    <w:p w14:paraId="66F08070"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（６）業務に当たり使用する図表やデータ、画像等の著作権・使用権等の権利については、受託者において使用許可を得ること</w:t>
      </w:r>
      <w:r w:rsidRPr="00E07140">
        <w:rPr>
          <w:rFonts w:ascii="ＭＳ 明朝" w:eastAsia="ＭＳ 明朝" w:hAnsi="ＭＳ 明朝" w:cs="MS-Mincho"/>
          <w:kern w:val="0"/>
          <w:sz w:val="22"/>
        </w:rPr>
        <w:t xml:space="preserve"> </w:t>
      </w:r>
    </w:p>
    <w:p w14:paraId="337C497E"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（７）事業の成果は、すべて本市に帰属するものとし、業務における成果品及びデータ等を含むあらゆる制作物について、本市が著作権を持つものとし、市が自由</w:t>
      </w:r>
      <w:r w:rsidRPr="00E07140">
        <w:rPr>
          <w:rFonts w:ascii="ＭＳ 明朝" w:eastAsia="ＭＳ 明朝" w:hAnsi="ＭＳ 明朝" w:cs="MS-Mincho"/>
          <w:kern w:val="0"/>
          <w:sz w:val="22"/>
        </w:rPr>
        <w:t xml:space="preserve"> </w:t>
      </w:r>
    </w:p>
    <w:p w14:paraId="421C2377"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に加工、利用できるものとする。</w:t>
      </w:r>
      <w:r w:rsidRPr="00E07140">
        <w:rPr>
          <w:rFonts w:ascii="ＭＳ 明朝" w:eastAsia="ＭＳ 明朝" w:hAnsi="ＭＳ 明朝" w:cs="MS-Mincho"/>
          <w:kern w:val="0"/>
          <w:sz w:val="22"/>
        </w:rPr>
        <w:t xml:space="preserve"> </w:t>
      </w:r>
    </w:p>
    <w:p w14:paraId="4C896B04" w14:textId="4C83030E"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（８）事業の実施を他の企業にそのまま再委託することはできない。他の企業と連</w:t>
      </w:r>
      <w:r w:rsidR="003E739E" w:rsidRPr="00E07140">
        <w:rPr>
          <w:rFonts w:ascii="ＭＳ 明朝" w:eastAsia="ＭＳ 明朝" w:hAnsi="ＭＳ 明朝" w:cs="MS-Mincho" w:hint="eastAsia"/>
          <w:kern w:val="0"/>
          <w:sz w:val="22"/>
        </w:rPr>
        <w:t>携して事業を実施する場合は、実施計画に役割分担等を記載すること</w:t>
      </w:r>
    </w:p>
    <w:p w14:paraId="4EDB49AD" w14:textId="77777777" w:rsidR="00D57A7B"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（９）本仕様書に定めのない事項及び本仕様書に定める内容について疑義が生じたときは発注者と受託者が協議の上、定めることとする。</w:t>
      </w:r>
    </w:p>
    <w:p w14:paraId="434D9623" w14:textId="4DA647CA" w:rsidR="00FF6CEF" w:rsidRPr="00E07140" w:rsidRDefault="00D57A7B" w:rsidP="00D57A7B">
      <w:pPr>
        <w:autoSpaceDE w:val="0"/>
        <w:autoSpaceDN w:val="0"/>
        <w:adjustRightInd w:val="0"/>
        <w:ind w:left="284"/>
        <w:jc w:val="left"/>
        <w:rPr>
          <w:rFonts w:ascii="ＭＳ 明朝" w:eastAsia="ＭＳ 明朝" w:hAnsi="ＭＳ 明朝" w:cs="MS-Mincho"/>
          <w:kern w:val="0"/>
          <w:sz w:val="22"/>
        </w:rPr>
      </w:pPr>
      <w:r w:rsidRPr="00E07140">
        <w:rPr>
          <w:rFonts w:ascii="ＭＳ 明朝" w:eastAsia="ＭＳ 明朝" w:hAnsi="ＭＳ 明朝" w:cs="MS-Mincho" w:hint="eastAsia"/>
          <w:kern w:val="0"/>
          <w:sz w:val="22"/>
        </w:rPr>
        <w:t>（</w:t>
      </w:r>
      <w:r w:rsidRPr="00E07140">
        <w:rPr>
          <w:rFonts w:ascii="ＭＳ 明朝" w:eastAsia="ＭＳ 明朝" w:hAnsi="ＭＳ 明朝" w:cs="MS-Mincho"/>
          <w:kern w:val="0"/>
          <w:sz w:val="22"/>
        </w:rPr>
        <w:t>10</w:t>
      </w:r>
      <w:r w:rsidRPr="00E07140">
        <w:rPr>
          <w:rFonts w:ascii="ＭＳ 明朝" w:eastAsia="ＭＳ 明朝" w:hAnsi="ＭＳ 明朝" w:cs="MS-Mincho" w:hint="eastAsia"/>
          <w:kern w:val="0"/>
          <w:sz w:val="22"/>
        </w:rPr>
        <w:t>）上記に関わらず、明示のない事項にあっても、社会通念上当然必要と思われるものについては本事業に含まれるものとする。</w:t>
      </w:r>
    </w:p>
    <w:sectPr w:rsidR="00FF6CEF" w:rsidRPr="00E071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0B0F" w14:textId="77777777" w:rsidR="00F450E5" w:rsidRDefault="00F450E5" w:rsidP="00335D51">
      <w:r>
        <w:separator/>
      </w:r>
    </w:p>
  </w:endnote>
  <w:endnote w:type="continuationSeparator" w:id="0">
    <w:p w14:paraId="708CF14F" w14:textId="77777777" w:rsidR="00F450E5" w:rsidRDefault="00F450E5" w:rsidP="00335D51">
      <w:r>
        <w:continuationSeparator/>
      </w:r>
    </w:p>
  </w:endnote>
  <w:endnote w:type="continuationNotice" w:id="1">
    <w:p w14:paraId="5B9B689A" w14:textId="77777777" w:rsidR="00F450E5" w:rsidRDefault="00F45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明朝">
    <w:altName w:val="MS ??"/>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HGｺﾞｼｯｸM">
    <w:altName w:val="HG Gothic 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FAAA" w14:textId="77777777" w:rsidR="00F450E5" w:rsidRDefault="00F450E5" w:rsidP="00335D51">
      <w:r>
        <w:separator/>
      </w:r>
    </w:p>
  </w:footnote>
  <w:footnote w:type="continuationSeparator" w:id="0">
    <w:p w14:paraId="6FEFFA3A" w14:textId="77777777" w:rsidR="00F450E5" w:rsidRDefault="00F450E5" w:rsidP="00335D51">
      <w:r>
        <w:continuationSeparator/>
      </w:r>
    </w:p>
  </w:footnote>
  <w:footnote w:type="continuationNotice" w:id="1">
    <w:p w14:paraId="3BFA4BAE" w14:textId="77777777" w:rsidR="00F450E5" w:rsidRDefault="00F450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03D"/>
    <w:multiLevelType w:val="hybridMultilevel"/>
    <w:tmpl w:val="5FE65AD0"/>
    <w:lvl w:ilvl="0" w:tplc="04090001">
      <w:start w:val="1"/>
      <w:numFmt w:val="bullet"/>
      <w:lvlText w:val=""/>
      <w:lvlJc w:val="left"/>
      <w:pPr>
        <w:ind w:left="4298" w:hanging="440"/>
      </w:pPr>
      <w:rPr>
        <w:rFonts w:ascii="Wingdings" w:hAnsi="Wingdings" w:hint="default"/>
      </w:rPr>
    </w:lvl>
    <w:lvl w:ilvl="1" w:tplc="FFFFFFFF" w:tentative="1">
      <w:start w:val="1"/>
      <w:numFmt w:val="bullet"/>
      <w:lvlText w:val=""/>
      <w:lvlJc w:val="left"/>
      <w:pPr>
        <w:ind w:left="4738" w:hanging="440"/>
      </w:pPr>
      <w:rPr>
        <w:rFonts w:ascii="Wingdings" w:hAnsi="Wingdings" w:hint="default"/>
      </w:rPr>
    </w:lvl>
    <w:lvl w:ilvl="2" w:tplc="FFFFFFFF" w:tentative="1">
      <w:start w:val="1"/>
      <w:numFmt w:val="bullet"/>
      <w:lvlText w:val=""/>
      <w:lvlJc w:val="left"/>
      <w:pPr>
        <w:ind w:left="5178" w:hanging="440"/>
      </w:pPr>
      <w:rPr>
        <w:rFonts w:ascii="Wingdings" w:hAnsi="Wingdings" w:hint="default"/>
      </w:rPr>
    </w:lvl>
    <w:lvl w:ilvl="3" w:tplc="FFFFFFFF" w:tentative="1">
      <w:start w:val="1"/>
      <w:numFmt w:val="bullet"/>
      <w:lvlText w:val=""/>
      <w:lvlJc w:val="left"/>
      <w:pPr>
        <w:ind w:left="5618" w:hanging="440"/>
      </w:pPr>
      <w:rPr>
        <w:rFonts w:ascii="Wingdings" w:hAnsi="Wingdings" w:hint="default"/>
      </w:rPr>
    </w:lvl>
    <w:lvl w:ilvl="4" w:tplc="FFFFFFFF" w:tentative="1">
      <w:start w:val="1"/>
      <w:numFmt w:val="bullet"/>
      <w:lvlText w:val=""/>
      <w:lvlJc w:val="left"/>
      <w:pPr>
        <w:ind w:left="6058" w:hanging="440"/>
      </w:pPr>
      <w:rPr>
        <w:rFonts w:ascii="Wingdings" w:hAnsi="Wingdings" w:hint="default"/>
      </w:rPr>
    </w:lvl>
    <w:lvl w:ilvl="5" w:tplc="FFFFFFFF" w:tentative="1">
      <w:start w:val="1"/>
      <w:numFmt w:val="bullet"/>
      <w:lvlText w:val=""/>
      <w:lvlJc w:val="left"/>
      <w:pPr>
        <w:ind w:left="6498" w:hanging="440"/>
      </w:pPr>
      <w:rPr>
        <w:rFonts w:ascii="Wingdings" w:hAnsi="Wingdings" w:hint="default"/>
      </w:rPr>
    </w:lvl>
    <w:lvl w:ilvl="6" w:tplc="FFFFFFFF" w:tentative="1">
      <w:start w:val="1"/>
      <w:numFmt w:val="bullet"/>
      <w:lvlText w:val=""/>
      <w:lvlJc w:val="left"/>
      <w:pPr>
        <w:ind w:left="6938" w:hanging="440"/>
      </w:pPr>
      <w:rPr>
        <w:rFonts w:ascii="Wingdings" w:hAnsi="Wingdings" w:hint="default"/>
      </w:rPr>
    </w:lvl>
    <w:lvl w:ilvl="7" w:tplc="FFFFFFFF" w:tentative="1">
      <w:start w:val="1"/>
      <w:numFmt w:val="bullet"/>
      <w:lvlText w:val=""/>
      <w:lvlJc w:val="left"/>
      <w:pPr>
        <w:ind w:left="7378" w:hanging="440"/>
      </w:pPr>
      <w:rPr>
        <w:rFonts w:ascii="Wingdings" w:hAnsi="Wingdings" w:hint="default"/>
      </w:rPr>
    </w:lvl>
    <w:lvl w:ilvl="8" w:tplc="FFFFFFFF" w:tentative="1">
      <w:start w:val="1"/>
      <w:numFmt w:val="bullet"/>
      <w:lvlText w:val=""/>
      <w:lvlJc w:val="left"/>
      <w:pPr>
        <w:ind w:left="7818" w:hanging="440"/>
      </w:pPr>
      <w:rPr>
        <w:rFonts w:ascii="Wingdings" w:hAnsi="Wingdings" w:hint="default"/>
      </w:rPr>
    </w:lvl>
  </w:abstractNum>
  <w:abstractNum w:abstractNumId="1" w15:restartNumberingAfterBreak="0">
    <w:nsid w:val="129B7D09"/>
    <w:multiLevelType w:val="hybridMultilevel"/>
    <w:tmpl w:val="66C87AA2"/>
    <w:lvl w:ilvl="0" w:tplc="138088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466732"/>
    <w:multiLevelType w:val="hybridMultilevel"/>
    <w:tmpl w:val="8AA0A80C"/>
    <w:lvl w:ilvl="0" w:tplc="913AC7C4">
      <w:start w:val="1"/>
      <w:numFmt w:val="decimalFullWidth"/>
      <w:lvlText w:val="３.%1."/>
      <w:lvlJc w:val="left"/>
      <w:pPr>
        <w:ind w:left="567" w:hanging="440"/>
      </w:pPr>
      <w:rPr>
        <w:rFonts w:hint="eastAsia"/>
        <w:lang w:val="en-US"/>
      </w:rPr>
    </w:lvl>
    <w:lvl w:ilvl="1" w:tplc="04090017" w:tentative="1">
      <w:start w:val="1"/>
      <w:numFmt w:val="aiueoFullWidth"/>
      <w:lvlText w:val="(%2)"/>
      <w:lvlJc w:val="left"/>
      <w:pPr>
        <w:ind w:left="1007" w:hanging="440"/>
      </w:pPr>
    </w:lvl>
    <w:lvl w:ilvl="2" w:tplc="04090011" w:tentative="1">
      <w:start w:val="1"/>
      <w:numFmt w:val="decimalEnclosedCircle"/>
      <w:lvlText w:val="%3"/>
      <w:lvlJc w:val="left"/>
      <w:pPr>
        <w:ind w:left="1447" w:hanging="440"/>
      </w:pPr>
    </w:lvl>
    <w:lvl w:ilvl="3" w:tplc="0409000F" w:tentative="1">
      <w:start w:val="1"/>
      <w:numFmt w:val="decimal"/>
      <w:lvlText w:val="%4."/>
      <w:lvlJc w:val="left"/>
      <w:pPr>
        <w:ind w:left="1887" w:hanging="440"/>
      </w:pPr>
    </w:lvl>
    <w:lvl w:ilvl="4" w:tplc="04090017" w:tentative="1">
      <w:start w:val="1"/>
      <w:numFmt w:val="aiueoFullWidth"/>
      <w:lvlText w:val="(%5)"/>
      <w:lvlJc w:val="left"/>
      <w:pPr>
        <w:ind w:left="2327" w:hanging="440"/>
      </w:pPr>
    </w:lvl>
    <w:lvl w:ilvl="5" w:tplc="04090011" w:tentative="1">
      <w:start w:val="1"/>
      <w:numFmt w:val="decimalEnclosedCircle"/>
      <w:lvlText w:val="%6"/>
      <w:lvlJc w:val="left"/>
      <w:pPr>
        <w:ind w:left="2767" w:hanging="440"/>
      </w:pPr>
    </w:lvl>
    <w:lvl w:ilvl="6" w:tplc="0409000F" w:tentative="1">
      <w:start w:val="1"/>
      <w:numFmt w:val="decimal"/>
      <w:lvlText w:val="%7."/>
      <w:lvlJc w:val="left"/>
      <w:pPr>
        <w:ind w:left="3207" w:hanging="440"/>
      </w:pPr>
    </w:lvl>
    <w:lvl w:ilvl="7" w:tplc="04090017" w:tentative="1">
      <w:start w:val="1"/>
      <w:numFmt w:val="aiueoFullWidth"/>
      <w:lvlText w:val="(%8)"/>
      <w:lvlJc w:val="left"/>
      <w:pPr>
        <w:ind w:left="3647" w:hanging="440"/>
      </w:pPr>
    </w:lvl>
    <w:lvl w:ilvl="8" w:tplc="04090011" w:tentative="1">
      <w:start w:val="1"/>
      <w:numFmt w:val="decimalEnclosedCircle"/>
      <w:lvlText w:val="%9"/>
      <w:lvlJc w:val="left"/>
      <w:pPr>
        <w:ind w:left="4087" w:hanging="440"/>
      </w:pPr>
    </w:lvl>
  </w:abstractNum>
  <w:abstractNum w:abstractNumId="3" w15:restartNumberingAfterBreak="0">
    <w:nsid w:val="1BA70D84"/>
    <w:multiLevelType w:val="hybridMultilevel"/>
    <w:tmpl w:val="AFF0F5E4"/>
    <w:lvl w:ilvl="0" w:tplc="0409000F">
      <w:start w:val="1"/>
      <w:numFmt w:val="decimal"/>
      <w:lvlText w:val="%1."/>
      <w:lvlJc w:val="left"/>
      <w:pPr>
        <w:ind w:left="440" w:hanging="440"/>
      </w:pPr>
    </w:lvl>
    <w:lvl w:ilvl="1" w:tplc="C78C0048">
      <w:start w:val="1"/>
      <w:numFmt w:val="decimalFullWidth"/>
      <w:lvlText w:val="１.%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0A75D4"/>
    <w:multiLevelType w:val="hybridMultilevel"/>
    <w:tmpl w:val="FD6EF728"/>
    <w:lvl w:ilvl="0" w:tplc="3B767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3250BA"/>
    <w:multiLevelType w:val="hybridMultilevel"/>
    <w:tmpl w:val="529EEDDC"/>
    <w:lvl w:ilvl="0" w:tplc="FFFFFFFF">
      <w:start w:val="1"/>
      <w:numFmt w:val="aiueoFullWidth"/>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7860173"/>
    <w:multiLevelType w:val="hybridMultilevel"/>
    <w:tmpl w:val="8F7C29A6"/>
    <w:lvl w:ilvl="0" w:tplc="B53EB7B0">
      <w:start w:val="1"/>
      <w:numFmt w:val="decimalFullWidth"/>
      <w:lvlText w:val="２.%1."/>
      <w:lvlJc w:val="left"/>
      <w:pPr>
        <w:ind w:left="567" w:hanging="440"/>
      </w:pPr>
      <w:rPr>
        <w:rFonts w:hint="eastAsia"/>
      </w:rPr>
    </w:lvl>
    <w:lvl w:ilvl="1" w:tplc="04090017" w:tentative="1">
      <w:start w:val="1"/>
      <w:numFmt w:val="aiueoFullWidth"/>
      <w:lvlText w:val="(%2)"/>
      <w:lvlJc w:val="left"/>
      <w:pPr>
        <w:ind w:left="1007" w:hanging="440"/>
      </w:pPr>
    </w:lvl>
    <w:lvl w:ilvl="2" w:tplc="04090011" w:tentative="1">
      <w:start w:val="1"/>
      <w:numFmt w:val="decimalEnclosedCircle"/>
      <w:lvlText w:val="%3"/>
      <w:lvlJc w:val="left"/>
      <w:pPr>
        <w:ind w:left="1447" w:hanging="440"/>
      </w:pPr>
    </w:lvl>
    <w:lvl w:ilvl="3" w:tplc="0409000F" w:tentative="1">
      <w:start w:val="1"/>
      <w:numFmt w:val="decimal"/>
      <w:lvlText w:val="%4."/>
      <w:lvlJc w:val="left"/>
      <w:pPr>
        <w:ind w:left="1887" w:hanging="440"/>
      </w:pPr>
    </w:lvl>
    <w:lvl w:ilvl="4" w:tplc="04090017" w:tentative="1">
      <w:start w:val="1"/>
      <w:numFmt w:val="aiueoFullWidth"/>
      <w:lvlText w:val="(%5)"/>
      <w:lvlJc w:val="left"/>
      <w:pPr>
        <w:ind w:left="2327" w:hanging="440"/>
      </w:pPr>
    </w:lvl>
    <w:lvl w:ilvl="5" w:tplc="04090011" w:tentative="1">
      <w:start w:val="1"/>
      <w:numFmt w:val="decimalEnclosedCircle"/>
      <w:lvlText w:val="%6"/>
      <w:lvlJc w:val="left"/>
      <w:pPr>
        <w:ind w:left="2767" w:hanging="440"/>
      </w:pPr>
    </w:lvl>
    <w:lvl w:ilvl="6" w:tplc="0409000F" w:tentative="1">
      <w:start w:val="1"/>
      <w:numFmt w:val="decimal"/>
      <w:lvlText w:val="%7."/>
      <w:lvlJc w:val="left"/>
      <w:pPr>
        <w:ind w:left="3207" w:hanging="440"/>
      </w:pPr>
    </w:lvl>
    <w:lvl w:ilvl="7" w:tplc="04090017" w:tentative="1">
      <w:start w:val="1"/>
      <w:numFmt w:val="aiueoFullWidth"/>
      <w:lvlText w:val="(%8)"/>
      <w:lvlJc w:val="left"/>
      <w:pPr>
        <w:ind w:left="3647" w:hanging="440"/>
      </w:pPr>
    </w:lvl>
    <w:lvl w:ilvl="8" w:tplc="04090011" w:tentative="1">
      <w:start w:val="1"/>
      <w:numFmt w:val="decimalEnclosedCircle"/>
      <w:lvlText w:val="%9"/>
      <w:lvlJc w:val="left"/>
      <w:pPr>
        <w:ind w:left="4087" w:hanging="440"/>
      </w:pPr>
    </w:lvl>
  </w:abstractNum>
  <w:abstractNum w:abstractNumId="7" w15:restartNumberingAfterBreak="0">
    <w:nsid w:val="2D5B2DF5"/>
    <w:multiLevelType w:val="hybridMultilevel"/>
    <w:tmpl w:val="96DA9D6A"/>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8" w15:restartNumberingAfterBreak="0">
    <w:nsid w:val="3751658E"/>
    <w:multiLevelType w:val="hybridMultilevel"/>
    <w:tmpl w:val="529EEDDC"/>
    <w:lvl w:ilvl="0" w:tplc="FFFFFFFF">
      <w:start w:val="1"/>
      <w:numFmt w:val="aiueoFullWidth"/>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78533ED"/>
    <w:multiLevelType w:val="hybridMultilevel"/>
    <w:tmpl w:val="32486336"/>
    <w:lvl w:ilvl="0" w:tplc="A5B6B6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91D3A6C"/>
    <w:multiLevelType w:val="hybridMultilevel"/>
    <w:tmpl w:val="529EEDDC"/>
    <w:lvl w:ilvl="0" w:tplc="FFFFFFFF">
      <w:start w:val="1"/>
      <w:numFmt w:val="aiueoFullWidth"/>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B001E64"/>
    <w:multiLevelType w:val="hybridMultilevel"/>
    <w:tmpl w:val="6BE22CB2"/>
    <w:lvl w:ilvl="0" w:tplc="3644480C">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8D6DFC"/>
    <w:multiLevelType w:val="hybridMultilevel"/>
    <w:tmpl w:val="12D0117A"/>
    <w:lvl w:ilvl="0" w:tplc="E43C7A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7C1247"/>
    <w:multiLevelType w:val="hybridMultilevel"/>
    <w:tmpl w:val="529EEDDC"/>
    <w:lvl w:ilvl="0" w:tplc="FFFFFFFF">
      <w:start w:val="1"/>
      <w:numFmt w:val="aiueoFullWidth"/>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408160F0"/>
    <w:multiLevelType w:val="hybridMultilevel"/>
    <w:tmpl w:val="92C2BCA2"/>
    <w:lvl w:ilvl="0" w:tplc="FFFFFFFF">
      <w:start w:val="1"/>
      <w:numFmt w:val="decimal"/>
      <w:lvlText w:val="%1."/>
      <w:lvlJc w:val="left"/>
      <w:pPr>
        <w:ind w:left="440" w:hanging="440"/>
      </w:pPr>
    </w:lvl>
    <w:lvl w:ilvl="1" w:tplc="913AC7C4">
      <w:start w:val="1"/>
      <w:numFmt w:val="decimalFullWidth"/>
      <w:lvlText w:val="３.%2."/>
      <w:lvlJc w:val="left"/>
      <w:pPr>
        <w:ind w:left="880" w:hanging="440"/>
      </w:pPr>
      <w:rPr>
        <w:rFonts w:hint="eastAsia"/>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1BF0623"/>
    <w:multiLevelType w:val="hybridMultilevel"/>
    <w:tmpl w:val="51720D5E"/>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53CF70BE"/>
    <w:multiLevelType w:val="hybridMultilevel"/>
    <w:tmpl w:val="529EEDDC"/>
    <w:lvl w:ilvl="0" w:tplc="FFFFFFFF">
      <w:start w:val="1"/>
      <w:numFmt w:val="aiueoFullWidth"/>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58BA209B"/>
    <w:multiLevelType w:val="hybridMultilevel"/>
    <w:tmpl w:val="17A09BB6"/>
    <w:lvl w:ilvl="0" w:tplc="A97A54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CC94C01"/>
    <w:multiLevelType w:val="hybridMultilevel"/>
    <w:tmpl w:val="1B388140"/>
    <w:lvl w:ilvl="0" w:tplc="9C46AD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27978CD"/>
    <w:multiLevelType w:val="hybridMultilevel"/>
    <w:tmpl w:val="529EEDDC"/>
    <w:lvl w:ilvl="0" w:tplc="FFFFFFFF">
      <w:start w:val="1"/>
      <w:numFmt w:val="aiueoFullWidth"/>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6DA47838"/>
    <w:multiLevelType w:val="hybridMultilevel"/>
    <w:tmpl w:val="529EEDDC"/>
    <w:lvl w:ilvl="0" w:tplc="680AC9C0">
      <w:start w:val="1"/>
      <w:numFmt w:val="aiueoFullWidth"/>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EA448A6"/>
    <w:multiLevelType w:val="hybridMultilevel"/>
    <w:tmpl w:val="77A20D16"/>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2" w15:restartNumberingAfterBreak="0">
    <w:nsid w:val="6F8801D1"/>
    <w:multiLevelType w:val="hybridMultilevel"/>
    <w:tmpl w:val="B832D4A2"/>
    <w:lvl w:ilvl="0" w:tplc="FF842CFA">
      <w:start w:val="1"/>
      <w:numFmt w:val="aiueo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3" w15:restartNumberingAfterBreak="0">
    <w:nsid w:val="73D92A35"/>
    <w:multiLevelType w:val="hybridMultilevel"/>
    <w:tmpl w:val="529EEDDC"/>
    <w:lvl w:ilvl="0" w:tplc="FFFFFFFF">
      <w:start w:val="1"/>
      <w:numFmt w:val="aiueoFullWidth"/>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84392241">
    <w:abstractNumId w:val="9"/>
  </w:num>
  <w:num w:numId="2" w16cid:durableId="422920214">
    <w:abstractNumId w:val="17"/>
  </w:num>
  <w:num w:numId="3" w16cid:durableId="1758596332">
    <w:abstractNumId w:val="18"/>
  </w:num>
  <w:num w:numId="4" w16cid:durableId="1852573024">
    <w:abstractNumId w:val="12"/>
  </w:num>
  <w:num w:numId="5" w16cid:durableId="1475180371">
    <w:abstractNumId w:val="4"/>
  </w:num>
  <w:num w:numId="6" w16cid:durableId="34670354">
    <w:abstractNumId w:val="1"/>
  </w:num>
  <w:num w:numId="7" w16cid:durableId="1573075291">
    <w:abstractNumId w:val="3"/>
  </w:num>
  <w:num w:numId="8" w16cid:durableId="2040011364">
    <w:abstractNumId w:val="6"/>
  </w:num>
  <w:num w:numId="9" w16cid:durableId="608001792">
    <w:abstractNumId w:val="7"/>
  </w:num>
  <w:num w:numId="10" w16cid:durableId="191654129">
    <w:abstractNumId w:val="0"/>
  </w:num>
  <w:num w:numId="11" w16cid:durableId="431319453">
    <w:abstractNumId w:val="21"/>
  </w:num>
  <w:num w:numId="12" w16cid:durableId="1735664199">
    <w:abstractNumId w:val="15"/>
  </w:num>
  <w:num w:numId="13" w16cid:durableId="771508039">
    <w:abstractNumId w:val="14"/>
  </w:num>
  <w:num w:numId="14" w16cid:durableId="1128278646">
    <w:abstractNumId w:val="2"/>
  </w:num>
  <w:num w:numId="15" w16cid:durableId="1354843083">
    <w:abstractNumId w:val="20"/>
  </w:num>
  <w:num w:numId="16" w16cid:durableId="1878930091">
    <w:abstractNumId w:val="16"/>
  </w:num>
  <w:num w:numId="17" w16cid:durableId="1700738430">
    <w:abstractNumId w:val="23"/>
  </w:num>
  <w:num w:numId="18" w16cid:durableId="747962899">
    <w:abstractNumId w:val="5"/>
  </w:num>
  <w:num w:numId="19" w16cid:durableId="856121887">
    <w:abstractNumId w:val="22"/>
  </w:num>
  <w:num w:numId="20" w16cid:durableId="331489755">
    <w:abstractNumId w:val="10"/>
  </w:num>
  <w:num w:numId="21" w16cid:durableId="1576479008">
    <w:abstractNumId w:val="13"/>
  </w:num>
  <w:num w:numId="22" w16cid:durableId="1358583177">
    <w:abstractNumId w:val="8"/>
  </w:num>
  <w:num w:numId="23" w16cid:durableId="621151007">
    <w:abstractNumId w:val="19"/>
  </w:num>
  <w:num w:numId="24" w16cid:durableId="99492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F0"/>
    <w:rsid w:val="0000096C"/>
    <w:rsid w:val="00003C14"/>
    <w:rsid w:val="000063DF"/>
    <w:rsid w:val="00007C28"/>
    <w:rsid w:val="00011D2E"/>
    <w:rsid w:val="00016B7C"/>
    <w:rsid w:val="000276CD"/>
    <w:rsid w:val="0003254D"/>
    <w:rsid w:val="00034EF5"/>
    <w:rsid w:val="00041E00"/>
    <w:rsid w:val="00044646"/>
    <w:rsid w:val="00045462"/>
    <w:rsid w:val="00073FC4"/>
    <w:rsid w:val="00085AB1"/>
    <w:rsid w:val="00094EF3"/>
    <w:rsid w:val="00097C85"/>
    <w:rsid w:val="000A4B79"/>
    <w:rsid w:val="000A6D3C"/>
    <w:rsid w:val="000C12FC"/>
    <w:rsid w:val="000E4BDA"/>
    <w:rsid w:val="000F73DD"/>
    <w:rsid w:val="0010156D"/>
    <w:rsid w:val="00114E4F"/>
    <w:rsid w:val="00123C64"/>
    <w:rsid w:val="00130B6F"/>
    <w:rsid w:val="00155561"/>
    <w:rsid w:val="001567F8"/>
    <w:rsid w:val="0015703B"/>
    <w:rsid w:val="00176F2D"/>
    <w:rsid w:val="001801D2"/>
    <w:rsid w:val="00197924"/>
    <w:rsid w:val="00197D08"/>
    <w:rsid w:val="001B2370"/>
    <w:rsid w:val="001D1128"/>
    <w:rsid w:val="001D290C"/>
    <w:rsid w:val="001D67CB"/>
    <w:rsid w:val="001F0EBD"/>
    <w:rsid w:val="00230C25"/>
    <w:rsid w:val="00233BA8"/>
    <w:rsid w:val="00233EF0"/>
    <w:rsid w:val="002609A1"/>
    <w:rsid w:val="002629FC"/>
    <w:rsid w:val="002673C4"/>
    <w:rsid w:val="0027055B"/>
    <w:rsid w:val="002A084D"/>
    <w:rsid w:val="002B119F"/>
    <w:rsid w:val="002B249C"/>
    <w:rsid w:val="002F31CE"/>
    <w:rsid w:val="0031798E"/>
    <w:rsid w:val="003306F0"/>
    <w:rsid w:val="00335D51"/>
    <w:rsid w:val="0034467C"/>
    <w:rsid w:val="003619C2"/>
    <w:rsid w:val="00373B76"/>
    <w:rsid w:val="003845B8"/>
    <w:rsid w:val="00391560"/>
    <w:rsid w:val="003A03FA"/>
    <w:rsid w:val="003B03B5"/>
    <w:rsid w:val="003B11A5"/>
    <w:rsid w:val="003B3833"/>
    <w:rsid w:val="003B6D7C"/>
    <w:rsid w:val="003C25C7"/>
    <w:rsid w:val="003E739E"/>
    <w:rsid w:val="003F449D"/>
    <w:rsid w:val="00440673"/>
    <w:rsid w:val="00450AF1"/>
    <w:rsid w:val="00464F6B"/>
    <w:rsid w:val="00470F4E"/>
    <w:rsid w:val="004A45DA"/>
    <w:rsid w:val="004C1434"/>
    <w:rsid w:val="004C726B"/>
    <w:rsid w:val="004D3D50"/>
    <w:rsid w:val="004D46C5"/>
    <w:rsid w:val="004F1510"/>
    <w:rsid w:val="00526526"/>
    <w:rsid w:val="00543504"/>
    <w:rsid w:val="00557C5B"/>
    <w:rsid w:val="0056200C"/>
    <w:rsid w:val="00562F35"/>
    <w:rsid w:val="00585D0A"/>
    <w:rsid w:val="00586863"/>
    <w:rsid w:val="005879A3"/>
    <w:rsid w:val="005934D9"/>
    <w:rsid w:val="005C5FC6"/>
    <w:rsid w:val="005D5B58"/>
    <w:rsid w:val="005D5C78"/>
    <w:rsid w:val="005E6A9B"/>
    <w:rsid w:val="005F0FA7"/>
    <w:rsid w:val="006029E9"/>
    <w:rsid w:val="00607635"/>
    <w:rsid w:val="00645C1C"/>
    <w:rsid w:val="00664FEC"/>
    <w:rsid w:val="0068099C"/>
    <w:rsid w:val="006B4332"/>
    <w:rsid w:val="0070151F"/>
    <w:rsid w:val="00710B76"/>
    <w:rsid w:val="00711B94"/>
    <w:rsid w:val="00727F19"/>
    <w:rsid w:val="00761C12"/>
    <w:rsid w:val="007A772F"/>
    <w:rsid w:val="007B1FC7"/>
    <w:rsid w:val="007B5C13"/>
    <w:rsid w:val="007C79BE"/>
    <w:rsid w:val="007D6783"/>
    <w:rsid w:val="007D7BA1"/>
    <w:rsid w:val="007E41EE"/>
    <w:rsid w:val="007E587C"/>
    <w:rsid w:val="007F23A2"/>
    <w:rsid w:val="007F7A36"/>
    <w:rsid w:val="00805A36"/>
    <w:rsid w:val="00811821"/>
    <w:rsid w:val="0081267E"/>
    <w:rsid w:val="008269ED"/>
    <w:rsid w:val="00831460"/>
    <w:rsid w:val="00834FF7"/>
    <w:rsid w:val="0084160C"/>
    <w:rsid w:val="00845FA9"/>
    <w:rsid w:val="00861229"/>
    <w:rsid w:val="008859CD"/>
    <w:rsid w:val="00886CBF"/>
    <w:rsid w:val="008D2287"/>
    <w:rsid w:val="008D6179"/>
    <w:rsid w:val="008E269B"/>
    <w:rsid w:val="00900292"/>
    <w:rsid w:val="00916982"/>
    <w:rsid w:val="00927BAE"/>
    <w:rsid w:val="009575AA"/>
    <w:rsid w:val="00966AC5"/>
    <w:rsid w:val="009A6FDE"/>
    <w:rsid w:val="009D3057"/>
    <w:rsid w:val="009E1B8C"/>
    <w:rsid w:val="009E2A44"/>
    <w:rsid w:val="009E50AE"/>
    <w:rsid w:val="00A174E4"/>
    <w:rsid w:val="00A355D3"/>
    <w:rsid w:val="00A42B7B"/>
    <w:rsid w:val="00A50A6E"/>
    <w:rsid w:val="00A53016"/>
    <w:rsid w:val="00A53ABD"/>
    <w:rsid w:val="00A54287"/>
    <w:rsid w:val="00A673DB"/>
    <w:rsid w:val="00A73DB9"/>
    <w:rsid w:val="00A75213"/>
    <w:rsid w:val="00A82C5E"/>
    <w:rsid w:val="00A92DB4"/>
    <w:rsid w:val="00A9313A"/>
    <w:rsid w:val="00A937E2"/>
    <w:rsid w:val="00AA4536"/>
    <w:rsid w:val="00AA6111"/>
    <w:rsid w:val="00AB2014"/>
    <w:rsid w:val="00AC3A94"/>
    <w:rsid w:val="00AC492C"/>
    <w:rsid w:val="00AD5574"/>
    <w:rsid w:val="00AD7F97"/>
    <w:rsid w:val="00AE4997"/>
    <w:rsid w:val="00AE6017"/>
    <w:rsid w:val="00B01B3D"/>
    <w:rsid w:val="00B24316"/>
    <w:rsid w:val="00B3703D"/>
    <w:rsid w:val="00B625A7"/>
    <w:rsid w:val="00B63568"/>
    <w:rsid w:val="00B67809"/>
    <w:rsid w:val="00B67D88"/>
    <w:rsid w:val="00B860D4"/>
    <w:rsid w:val="00BA66C1"/>
    <w:rsid w:val="00BD494E"/>
    <w:rsid w:val="00BE256F"/>
    <w:rsid w:val="00BF4258"/>
    <w:rsid w:val="00C01F0A"/>
    <w:rsid w:val="00C12002"/>
    <w:rsid w:val="00C2002D"/>
    <w:rsid w:val="00C24366"/>
    <w:rsid w:val="00C40BD2"/>
    <w:rsid w:val="00C43F75"/>
    <w:rsid w:val="00C50403"/>
    <w:rsid w:val="00C512F0"/>
    <w:rsid w:val="00C56384"/>
    <w:rsid w:val="00C619B6"/>
    <w:rsid w:val="00C63B67"/>
    <w:rsid w:val="00C74D48"/>
    <w:rsid w:val="00C964F0"/>
    <w:rsid w:val="00CB0A51"/>
    <w:rsid w:val="00CB401B"/>
    <w:rsid w:val="00D0397A"/>
    <w:rsid w:val="00D05C45"/>
    <w:rsid w:val="00D1134C"/>
    <w:rsid w:val="00D15211"/>
    <w:rsid w:val="00D22AE1"/>
    <w:rsid w:val="00D31FAF"/>
    <w:rsid w:val="00D434B1"/>
    <w:rsid w:val="00D43A47"/>
    <w:rsid w:val="00D57A7B"/>
    <w:rsid w:val="00D61090"/>
    <w:rsid w:val="00D70080"/>
    <w:rsid w:val="00D70E1B"/>
    <w:rsid w:val="00D83E0B"/>
    <w:rsid w:val="00D846B7"/>
    <w:rsid w:val="00DA5F34"/>
    <w:rsid w:val="00DD00BC"/>
    <w:rsid w:val="00DE4C5C"/>
    <w:rsid w:val="00DE799A"/>
    <w:rsid w:val="00DF3CDC"/>
    <w:rsid w:val="00E06A3F"/>
    <w:rsid w:val="00E07140"/>
    <w:rsid w:val="00E22C76"/>
    <w:rsid w:val="00E326AC"/>
    <w:rsid w:val="00E342DE"/>
    <w:rsid w:val="00E34AC5"/>
    <w:rsid w:val="00E35BD8"/>
    <w:rsid w:val="00E429E4"/>
    <w:rsid w:val="00E45889"/>
    <w:rsid w:val="00E46819"/>
    <w:rsid w:val="00E763F9"/>
    <w:rsid w:val="00E9564A"/>
    <w:rsid w:val="00E97E8F"/>
    <w:rsid w:val="00EC2721"/>
    <w:rsid w:val="00ED0831"/>
    <w:rsid w:val="00ED1FC6"/>
    <w:rsid w:val="00ED4038"/>
    <w:rsid w:val="00ED50A8"/>
    <w:rsid w:val="00ED6530"/>
    <w:rsid w:val="00EE4C04"/>
    <w:rsid w:val="00F243B7"/>
    <w:rsid w:val="00F27805"/>
    <w:rsid w:val="00F42F54"/>
    <w:rsid w:val="00F450E5"/>
    <w:rsid w:val="00F65BE6"/>
    <w:rsid w:val="00F735BE"/>
    <w:rsid w:val="00F73D37"/>
    <w:rsid w:val="00FA7DA6"/>
    <w:rsid w:val="00FE1731"/>
    <w:rsid w:val="00FE370F"/>
    <w:rsid w:val="00FF57ED"/>
    <w:rsid w:val="00FF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03345"/>
  <w15:chartTrackingRefBased/>
  <w15:docId w15:val="{CD298D46-832F-4C9C-829E-87905252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721"/>
    <w:pPr>
      <w:widowControl w:val="0"/>
      <w:jc w:val="both"/>
    </w:pPr>
  </w:style>
  <w:style w:type="paragraph" w:styleId="1">
    <w:name w:val="heading 1"/>
    <w:basedOn w:val="a"/>
    <w:next w:val="a"/>
    <w:link w:val="10"/>
    <w:uiPriority w:val="9"/>
    <w:qFormat/>
    <w:rsid w:val="003306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06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06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306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06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06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06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06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06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06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06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06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06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06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06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06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06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06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06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06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6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06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6F0"/>
    <w:pPr>
      <w:spacing w:before="160" w:after="160"/>
      <w:jc w:val="center"/>
    </w:pPr>
    <w:rPr>
      <w:i/>
      <w:iCs/>
      <w:color w:val="404040" w:themeColor="text1" w:themeTint="BF"/>
    </w:rPr>
  </w:style>
  <w:style w:type="character" w:customStyle="1" w:styleId="a8">
    <w:name w:val="引用文 (文字)"/>
    <w:basedOn w:val="a0"/>
    <w:link w:val="a7"/>
    <w:uiPriority w:val="29"/>
    <w:rsid w:val="003306F0"/>
    <w:rPr>
      <w:i/>
      <w:iCs/>
      <w:color w:val="404040" w:themeColor="text1" w:themeTint="BF"/>
    </w:rPr>
  </w:style>
  <w:style w:type="paragraph" w:styleId="a9">
    <w:name w:val="List Paragraph"/>
    <w:basedOn w:val="a"/>
    <w:uiPriority w:val="34"/>
    <w:qFormat/>
    <w:rsid w:val="003306F0"/>
    <w:pPr>
      <w:ind w:left="720"/>
      <w:contextualSpacing/>
    </w:pPr>
  </w:style>
  <w:style w:type="character" w:styleId="21">
    <w:name w:val="Intense Emphasis"/>
    <w:basedOn w:val="a0"/>
    <w:uiPriority w:val="21"/>
    <w:qFormat/>
    <w:rsid w:val="003306F0"/>
    <w:rPr>
      <w:i/>
      <w:iCs/>
      <w:color w:val="0F4761" w:themeColor="accent1" w:themeShade="BF"/>
    </w:rPr>
  </w:style>
  <w:style w:type="paragraph" w:styleId="22">
    <w:name w:val="Intense Quote"/>
    <w:basedOn w:val="a"/>
    <w:next w:val="a"/>
    <w:link w:val="23"/>
    <w:uiPriority w:val="30"/>
    <w:qFormat/>
    <w:rsid w:val="00330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06F0"/>
    <w:rPr>
      <w:i/>
      <w:iCs/>
      <w:color w:val="0F4761" w:themeColor="accent1" w:themeShade="BF"/>
    </w:rPr>
  </w:style>
  <w:style w:type="character" w:styleId="24">
    <w:name w:val="Intense Reference"/>
    <w:basedOn w:val="a0"/>
    <w:uiPriority w:val="32"/>
    <w:qFormat/>
    <w:rsid w:val="003306F0"/>
    <w:rPr>
      <w:b/>
      <w:bCs/>
      <w:smallCaps/>
      <w:color w:val="0F4761" w:themeColor="accent1" w:themeShade="BF"/>
      <w:spacing w:val="5"/>
    </w:rPr>
  </w:style>
  <w:style w:type="paragraph" w:styleId="aa">
    <w:name w:val="header"/>
    <w:basedOn w:val="a"/>
    <w:link w:val="ab"/>
    <w:uiPriority w:val="99"/>
    <w:unhideWhenUsed/>
    <w:rsid w:val="00335D51"/>
    <w:pPr>
      <w:tabs>
        <w:tab w:val="center" w:pos="4252"/>
        <w:tab w:val="right" w:pos="8504"/>
      </w:tabs>
      <w:snapToGrid w:val="0"/>
    </w:pPr>
  </w:style>
  <w:style w:type="character" w:customStyle="1" w:styleId="ab">
    <w:name w:val="ヘッダー (文字)"/>
    <w:basedOn w:val="a0"/>
    <w:link w:val="aa"/>
    <w:uiPriority w:val="99"/>
    <w:rsid w:val="00335D51"/>
  </w:style>
  <w:style w:type="paragraph" w:styleId="ac">
    <w:name w:val="footer"/>
    <w:basedOn w:val="a"/>
    <w:link w:val="ad"/>
    <w:uiPriority w:val="99"/>
    <w:unhideWhenUsed/>
    <w:rsid w:val="00335D51"/>
    <w:pPr>
      <w:tabs>
        <w:tab w:val="center" w:pos="4252"/>
        <w:tab w:val="right" w:pos="8504"/>
      </w:tabs>
      <w:snapToGrid w:val="0"/>
    </w:pPr>
  </w:style>
  <w:style w:type="character" w:customStyle="1" w:styleId="ad">
    <w:name w:val="フッター (文字)"/>
    <w:basedOn w:val="a0"/>
    <w:link w:val="ac"/>
    <w:uiPriority w:val="99"/>
    <w:rsid w:val="00335D51"/>
  </w:style>
  <w:style w:type="character" w:styleId="ae">
    <w:name w:val="annotation reference"/>
    <w:basedOn w:val="a0"/>
    <w:uiPriority w:val="99"/>
    <w:semiHidden/>
    <w:unhideWhenUsed/>
    <w:rsid w:val="00DE799A"/>
    <w:rPr>
      <w:sz w:val="16"/>
      <w:szCs w:val="16"/>
    </w:rPr>
  </w:style>
  <w:style w:type="paragraph" w:styleId="af">
    <w:name w:val="annotation text"/>
    <w:basedOn w:val="a"/>
    <w:link w:val="af0"/>
    <w:uiPriority w:val="99"/>
    <w:unhideWhenUsed/>
    <w:rsid w:val="00DE799A"/>
    <w:rPr>
      <w:sz w:val="20"/>
      <w:szCs w:val="20"/>
    </w:rPr>
  </w:style>
  <w:style w:type="character" w:customStyle="1" w:styleId="af0">
    <w:name w:val="コメント文字列 (文字)"/>
    <w:basedOn w:val="a0"/>
    <w:link w:val="af"/>
    <w:uiPriority w:val="99"/>
    <w:rsid w:val="00DE799A"/>
    <w:rPr>
      <w:sz w:val="20"/>
      <w:szCs w:val="20"/>
    </w:rPr>
  </w:style>
  <w:style w:type="paragraph" w:styleId="af1">
    <w:name w:val="annotation subject"/>
    <w:basedOn w:val="af"/>
    <w:next w:val="af"/>
    <w:link w:val="af2"/>
    <w:uiPriority w:val="99"/>
    <w:semiHidden/>
    <w:unhideWhenUsed/>
    <w:rsid w:val="00DE799A"/>
    <w:rPr>
      <w:b/>
      <w:bCs/>
    </w:rPr>
  </w:style>
  <w:style w:type="character" w:customStyle="1" w:styleId="af2">
    <w:name w:val="コメント内容 (文字)"/>
    <w:basedOn w:val="af0"/>
    <w:link w:val="af1"/>
    <w:uiPriority w:val="99"/>
    <w:semiHidden/>
    <w:rsid w:val="00DE799A"/>
    <w:rPr>
      <w:b/>
      <w:bCs/>
      <w:sz w:val="20"/>
      <w:szCs w:val="20"/>
    </w:rPr>
  </w:style>
  <w:style w:type="paragraph" w:styleId="af3">
    <w:name w:val="Balloon Text"/>
    <w:basedOn w:val="a"/>
    <w:link w:val="af4"/>
    <w:uiPriority w:val="99"/>
    <w:semiHidden/>
    <w:unhideWhenUsed/>
    <w:rsid w:val="0003254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325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1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865BF4768FAF945BC5CB8548DF8F226" ma:contentTypeVersion="20" ma:contentTypeDescription="新しいドキュメントを作成します。" ma:contentTypeScope="" ma:versionID="a91be804f6d2187a7b12eac913d43bc4">
  <xsd:schema xmlns:xsd="http://www.w3.org/2001/XMLSchema" xmlns:xs="http://www.w3.org/2001/XMLSchema" xmlns:p="http://schemas.microsoft.com/office/2006/metadata/properties" xmlns:ns2="b40dc97f-bc97-4cd7-a23b-9859fd2ddc8f" xmlns:ns3="c96ae0f1-6728-4065-a41d-6a5c7fccee91" targetNamespace="http://schemas.microsoft.com/office/2006/metadata/properties" ma:root="true" ma:fieldsID="5cd090d9325c5e11a21f9553b7cd360f" ns2:_="" ns3:_="">
    <xsd:import namespace="b40dc97f-bc97-4cd7-a23b-9859fd2ddc8f"/>
    <xsd:import namespace="c96ae0f1-6728-4065-a41d-6a5c7fccee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c97f-bc97-4cd7-a23b-9859fd2d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8d623f0-c3d6-48c0-91ae-9e9748d346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ae0f1-6728-4065-a41d-6a5c7fccee91"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5074209-fc69-4957-86a4-f74369fc44ac}" ma:internalName="TaxCatchAll" ma:showField="CatchAllData" ma:web="c96ae0f1-6728-4065-a41d-6a5c7fcce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0dc97f-bc97-4cd7-a23b-9859fd2ddc8f">
      <Terms xmlns="http://schemas.microsoft.com/office/infopath/2007/PartnerControls"/>
    </lcf76f155ced4ddcb4097134ff3c332f>
    <TaxCatchAll xmlns="c96ae0f1-6728-4065-a41d-6a5c7fccee91" xsi:nil="true"/>
  </documentManagement>
</p:properties>
</file>

<file path=customXml/itemProps1.xml><?xml version="1.0" encoding="utf-8"?>
<ds:datastoreItem xmlns:ds="http://schemas.openxmlformats.org/officeDocument/2006/customXml" ds:itemID="{3A99495A-BB7B-4061-A253-1C601BB5DAE0}">
  <ds:schemaRefs>
    <ds:schemaRef ds:uri="http://schemas.microsoft.com/sharepoint/v3/contenttype/forms"/>
  </ds:schemaRefs>
</ds:datastoreItem>
</file>

<file path=customXml/itemProps2.xml><?xml version="1.0" encoding="utf-8"?>
<ds:datastoreItem xmlns:ds="http://schemas.openxmlformats.org/officeDocument/2006/customXml" ds:itemID="{183D231A-10FD-4CE5-8290-11525C23F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dc97f-bc97-4cd7-a23b-9859fd2ddc8f"/>
    <ds:schemaRef ds:uri="c96ae0f1-6728-4065-a41d-6a5c7fcce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2B3A7-5B02-406B-937B-1EDD909B0DBA}">
  <ds:schemaRefs>
    <ds:schemaRef ds:uri="c96ae0f1-6728-4065-a41d-6a5c7fccee91"/>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b40dc97f-bc97-4cd7-a23b-9859fd2ddc8f"/>
  </ds:schemaRefs>
</ds:datastoreItem>
</file>

<file path=docMetadata/LabelInfo.xml><?xml version="1.0" encoding="utf-8"?>
<clbl:labelList xmlns:clbl="http://schemas.microsoft.com/office/2020/mipLabelMetadata">
  <clbl:label id="{23ed4288-e1c3-41d2-9099-5088ef2adcf7}" enabled="1" method="Privileged" siteId="{13bce9b3-c38d-4764-b636-26955c3b5750}" removed="0"/>
</clbl:labelList>
</file>

<file path=docProps/app.xml><?xml version="1.0" encoding="utf-8"?>
<Properties xmlns="http://schemas.openxmlformats.org/officeDocument/2006/extended-properties" xmlns:vt="http://schemas.openxmlformats.org/officeDocument/2006/docPropsVTypes">
  <Template>Normal.dotm</Template>
  <TotalTime>123</TotalTime>
  <Pages>3</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西潟 敬幸</dc:creator>
  <cp:keywords/>
  <dc:description/>
  <cp:lastModifiedBy>阿久津 実優</cp:lastModifiedBy>
  <cp:revision>8</cp:revision>
  <cp:lastPrinted>2025-10-24T09:58:00Z</cp:lastPrinted>
  <dcterms:created xsi:type="dcterms:W3CDTF">2026-05-12T02:59:00Z</dcterms:created>
  <dcterms:modified xsi:type="dcterms:W3CDTF">2026-05-21T00:08:00Z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0x0101002865BF4768FAF945BC5CB8548DF8F226</vt:lpwstr>
  </property>
  <property fmtid="{D5CDD505-2E9C-101B-9397-08002B2CF9AE}" pid="3" name="MediaServiceImageTags">
    <vt:lpwstr/>
  </property>
</Properties>
</file>