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5BA" w:rsidRDefault="00E955BA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別記様式第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E955BA" w:rsidRDefault="00E955BA">
      <w:pPr>
        <w:wordWrap w:val="0"/>
        <w:overflowPunct w:val="0"/>
        <w:autoSpaceDE w:val="0"/>
        <w:autoSpaceDN w:val="0"/>
      </w:pPr>
    </w:p>
    <w:p w:rsidR="00E955BA" w:rsidRDefault="00E955BA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3"/>
        </w:rPr>
        <w:t>犬の注射済票交付申請</w:t>
      </w:r>
      <w:r>
        <w:rPr>
          <w:rFonts w:hint="eastAsia"/>
        </w:rPr>
        <w:t>書</w:t>
      </w:r>
    </w:p>
    <w:p w:rsidR="00E955BA" w:rsidRDefault="00E955BA">
      <w:pPr>
        <w:wordWrap w:val="0"/>
        <w:overflowPunct w:val="0"/>
        <w:autoSpaceDE w:val="0"/>
        <w:autoSpaceDN w:val="0"/>
      </w:pPr>
    </w:p>
    <w:p w:rsidR="00E955BA" w:rsidRDefault="00E955BA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E955BA" w:rsidRDefault="00E955BA">
      <w:pPr>
        <w:wordWrap w:val="0"/>
        <w:overflowPunct w:val="0"/>
        <w:autoSpaceDE w:val="0"/>
        <w:autoSpaceDN w:val="0"/>
      </w:pPr>
    </w:p>
    <w:p w:rsidR="00E955BA" w:rsidRDefault="00E955B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矢板市長　　　　様</w:t>
      </w:r>
    </w:p>
    <w:p w:rsidR="00E955BA" w:rsidRDefault="00E955BA">
      <w:pPr>
        <w:wordWrap w:val="0"/>
        <w:overflowPunct w:val="0"/>
        <w:autoSpaceDE w:val="0"/>
        <w:autoSpaceDN w:val="0"/>
      </w:pPr>
    </w:p>
    <w:p w:rsidR="00E955BA" w:rsidRDefault="00E955BA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申請人</w:t>
      </w:r>
      <w:r>
        <w:t>(</w:t>
      </w:r>
      <w:r>
        <w:rPr>
          <w:rFonts w:hint="eastAsia"/>
        </w:rPr>
        <w:t>所有者</w:t>
      </w:r>
      <w:r>
        <w:t>)</w:t>
      </w:r>
      <w:r>
        <w:rPr>
          <w:rFonts w:hint="eastAsia"/>
        </w:rPr>
        <w:t xml:space="preserve">　　　　　</w:t>
      </w:r>
    </w:p>
    <w:p w:rsidR="00E955BA" w:rsidRDefault="00E955BA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</w:t>
      </w:r>
    </w:p>
    <w:p w:rsidR="00E955BA" w:rsidRDefault="00E955BA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</w:t>
      </w:r>
    </w:p>
    <w:p w:rsidR="00E955BA" w:rsidRDefault="004B11FC">
      <w:pPr>
        <w:wordWrap w:val="0"/>
        <w:overflowPunct w:val="0"/>
        <w:autoSpaceDE w:val="0"/>
        <w:autoSpaceDN w:val="0"/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>
                <wp:simplePos x="0" y="0"/>
                <wp:positionH relativeFrom="column">
                  <wp:posOffset>3472815</wp:posOffset>
                </wp:positionH>
                <wp:positionV relativeFrom="paragraph">
                  <wp:posOffset>208915</wp:posOffset>
                </wp:positionV>
                <wp:extent cx="1703070" cy="34861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3070" cy="3486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D5D03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73.45pt;margin-top:16.45pt;width:134.1pt;height:27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e7iiAIAACEFAAAOAAAAZHJzL2Uyb0RvYy54bWysVMGO2yAQvVfqPyDuWduJ42StdVarOKkq&#10;bdtI234AARzTxeACibOt+u8dsJMm3UtV1QcMDLyZN/OGu/tjI9GBGyu0KnByE2PEFdVMqF2Bv3xe&#10;j+YYWUcUI1IrXuAXbvH94u2bu67N+VjXWjJuEIAom3dtgWvn2jyKLK15Q+yNbrkCY6VNQxwszS5i&#10;hnSA3shoHMdZ1GnDWqMptxZ2y96IFwG/qjh1n6rKcodkgSE2F0YTxq0fo8UdyXeGtLWgQxjkH6Jo&#10;iFDg9AxVEkfQ3ohXUI2gRltduRuqm0hXlaA8cAA2SfwHm6eatDxwgeTY9pwm+/9g6cfDxiDBCjzG&#10;SJEGSvSwdzp4RmOfnq61OZx6ajfGE7Tto6bPFim9rIna8QdjdFdzwiCoxJ+Pri74hYWraNt90AzQ&#10;CaCHTB0r03hAyAE6hoK8nAvCjw5R2Exm8SSeQd0o2CbpPEumwQXJT7dbY907rhvkJwXeGkKfudsQ&#10;YYITcni0LtSFDewI+4pR1Uio8oFIlGRZNhswh8MRyU+o/qbSayFl0IlUqCtwNpnGAdxqKZg3hryY&#10;3XYpDQJQoBG+AfbqmNF7xQKYz9lqmDsiZD8H51J5PEjBELpPRpDSj9v4djVfzdNROs5WozQuy9HD&#10;epmOsnUym5aTcrksk58+tCTNa8EYVz66k6yT9O9kMzRYL8izsK9Y2Euy6/C9JhtdhwHKCKxO/8Au&#10;iMXro9fZVrMX0IrRfZ/CuwKTWpvvGHXQowW23/bEcIzkewV6u03S1Dd1WKTT2RgW5tKyvbQQRQGq&#10;wA6jfrp0/UOwb43Y1eApCWVV2ndAJdxJzH1Ug7KhDwOD4c3wjX65Dqd+v2yLXwAAAP//AwBQSwME&#10;FAAGAAgAAAAhANwIoGzfAAAACQEAAA8AAABkcnMvZG93bnJldi54bWxMjz1Pw0AMhnck/sPJSGz0&#10;kn4RQi4VAiFEYaHtwuYmJkmb80W5axP+PWaCybb86PXjbDXaVp2p941jA/EkAkVcuLLhysBu+3yT&#10;gPIBucTWMRn4Jg+r/PIiw7R0A3/QeRMqJSHsUzRQh9ClWvuiJot+4jpi2X253mKQsa902eMg4bbV&#10;0yhaaosNy4UaO3qsqThuTtZANLzP5nb9hvz5su5ew/FJH4aDMddX48M9qEBj+IPhV1/UIRenvTtx&#10;6VVrYDFf3glqYDaVKkASL2JQe2luE9B5pv9/kP8AAAD//wMAUEsBAi0AFAAGAAgAAAAhALaDOJL+&#10;AAAA4QEAABMAAAAAAAAAAAAAAAAAAAAAAFtDb250ZW50X1R5cGVzXS54bWxQSwECLQAUAAYACAAA&#10;ACEAOP0h/9YAAACUAQAACwAAAAAAAAAAAAAAAAAvAQAAX3JlbHMvLnJlbHNQSwECLQAUAAYACAAA&#10;ACEAR4Hu4ogCAAAhBQAADgAAAAAAAAAAAAAAAAAuAgAAZHJzL2Uyb0RvYy54bWxQSwECLQAUAAYA&#10;CAAAACEA3AigbN8AAAAJAQAADwAAAAAAAAAAAAAAAADiBAAAZHJzL2Rvd25yZXYueG1sUEsFBgAA&#10;AAAEAAQA8wAAAO4FAAAAAA==&#10;" o:allowincell="f" strokeweight=".5pt"/>
            </w:pict>
          </mc:Fallback>
        </mc:AlternateContent>
      </w:r>
      <w:r w:rsidR="00E955BA">
        <w:rPr>
          <w:rFonts w:hint="eastAsia"/>
        </w:rPr>
        <w:t xml:space="preserve">電話番号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0"/>
        <w:gridCol w:w="2568"/>
      </w:tblGrid>
      <w:tr w:rsidR="00E95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0" w:type="dxa"/>
            <w:vAlign w:val="center"/>
          </w:tcPr>
          <w:p w:rsidR="00E955BA" w:rsidRDefault="00E955B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8" w:type="dxa"/>
            <w:vAlign w:val="center"/>
          </w:tcPr>
          <w:p w:rsidR="00E955BA" w:rsidRDefault="00E955B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法人にあっては、その名称及び主たる事務所の所在地</w:t>
            </w:r>
          </w:p>
        </w:tc>
      </w:tr>
    </w:tbl>
    <w:p w:rsidR="00E955BA" w:rsidRDefault="00E955BA">
      <w:pPr>
        <w:wordWrap w:val="0"/>
        <w:overflowPunct w:val="0"/>
        <w:autoSpaceDE w:val="0"/>
        <w:autoSpaceDN w:val="0"/>
      </w:pPr>
    </w:p>
    <w:p w:rsidR="00E955BA" w:rsidRDefault="00E955BA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矢板市狂犬病予防法施行細則第</w:t>
      </w:r>
      <w:r>
        <w:t>2</w:t>
      </w:r>
      <w:r>
        <w:rPr>
          <w:rFonts w:hint="eastAsia"/>
        </w:rPr>
        <w:t>条の規定により、犬の注射済票の交付を次のとおり申請します。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6708"/>
      </w:tblGrid>
      <w:tr w:rsidR="00E95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1800" w:type="dxa"/>
            <w:vAlign w:val="center"/>
          </w:tcPr>
          <w:p w:rsidR="00E955BA" w:rsidRDefault="00E955BA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2"/>
              </w:rPr>
              <w:t>犬の登録年</w:t>
            </w:r>
            <w:r>
              <w:rPr>
                <w:rFonts w:hint="eastAsia"/>
              </w:rPr>
              <w:t>度</w:t>
            </w:r>
          </w:p>
        </w:tc>
        <w:tc>
          <w:tcPr>
            <w:tcW w:w="6708" w:type="dxa"/>
            <w:vAlign w:val="center"/>
          </w:tcPr>
          <w:p w:rsidR="00E955BA" w:rsidRDefault="00E955B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　　　　　　　　　　　　　年度</w:t>
            </w:r>
          </w:p>
        </w:tc>
      </w:tr>
      <w:tr w:rsidR="00E95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1800" w:type="dxa"/>
            <w:vAlign w:val="center"/>
          </w:tcPr>
          <w:p w:rsidR="00E955BA" w:rsidRDefault="00E955BA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登録番</w:t>
            </w:r>
            <w:r>
              <w:rPr>
                <w:rFonts w:hint="eastAsia"/>
              </w:rPr>
              <w:t>号</w:t>
            </w:r>
          </w:p>
        </w:tc>
        <w:tc>
          <w:tcPr>
            <w:tcW w:w="6708" w:type="dxa"/>
            <w:vAlign w:val="center"/>
          </w:tcPr>
          <w:p w:rsidR="00E955BA" w:rsidRDefault="00E955B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　　　　矢板市第　　　　　　号</w:t>
            </w:r>
          </w:p>
        </w:tc>
      </w:tr>
      <w:tr w:rsidR="00E95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1800" w:type="dxa"/>
            <w:vAlign w:val="center"/>
          </w:tcPr>
          <w:p w:rsidR="00E955BA" w:rsidRDefault="00E955BA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2"/>
              </w:rPr>
              <w:t>犬の注射番</w:t>
            </w:r>
            <w:r>
              <w:rPr>
                <w:rFonts w:hint="eastAsia"/>
              </w:rPr>
              <w:t>号</w:t>
            </w:r>
          </w:p>
        </w:tc>
        <w:tc>
          <w:tcPr>
            <w:tcW w:w="6708" w:type="dxa"/>
            <w:vAlign w:val="center"/>
          </w:tcPr>
          <w:p w:rsidR="00E955BA" w:rsidRDefault="00E955B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年度　狂犬病予防注射済票　第</w:t>
            </w:r>
            <w:r>
              <w:t>211</w:t>
            </w:r>
            <w:r>
              <w:rPr>
                <w:rFonts w:hint="eastAsia"/>
              </w:rPr>
              <w:t>―　　　　号</w:t>
            </w:r>
          </w:p>
        </w:tc>
      </w:tr>
      <w:tr w:rsidR="00E95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1800" w:type="dxa"/>
            <w:vAlign w:val="center"/>
          </w:tcPr>
          <w:p w:rsidR="00E955BA" w:rsidRDefault="00E955BA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3"/>
              </w:rPr>
              <w:t>犬の所在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6708" w:type="dxa"/>
            <w:vAlign w:val="center"/>
          </w:tcPr>
          <w:p w:rsidR="00E955BA" w:rsidRDefault="00E955B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矢板市</w:t>
            </w:r>
          </w:p>
        </w:tc>
      </w:tr>
      <w:tr w:rsidR="00E95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1800" w:type="dxa"/>
            <w:vAlign w:val="center"/>
          </w:tcPr>
          <w:p w:rsidR="00E955BA" w:rsidRDefault="00E955BA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犬の</w:t>
            </w:r>
            <w:r>
              <w:rPr>
                <w:rFonts w:hint="eastAsia"/>
              </w:rPr>
              <w:t>名</w:t>
            </w:r>
          </w:p>
        </w:tc>
        <w:tc>
          <w:tcPr>
            <w:tcW w:w="6708" w:type="dxa"/>
            <w:vAlign w:val="center"/>
          </w:tcPr>
          <w:p w:rsidR="00E955BA" w:rsidRDefault="00E955B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95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1800" w:type="dxa"/>
            <w:vAlign w:val="center"/>
          </w:tcPr>
          <w:p w:rsidR="00E955BA" w:rsidRDefault="00E955BA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犬の種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6708" w:type="dxa"/>
            <w:vAlign w:val="center"/>
          </w:tcPr>
          <w:p w:rsidR="00E955BA" w:rsidRDefault="00E955B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犬種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</w:t>
            </w:r>
            <w:r>
              <w:t>)</w:t>
            </w:r>
            <w:r>
              <w:rPr>
                <w:rFonts w:hint="eastAsia"/>
              </w:rPr>
              <w:t>・雑種</w:t>
            </w:r>
          </w:p>
        </w:tc>
      </w:tr>
      <w:tr w:rsidR="00E95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1800" w:type="dxa"/>
            <w:vAlign w:val="center"/>
          </w:tcPr>
          <w:p w:rsidR="00E955BA" w:rsidRDefault="00E955BA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2"/>
              </w:rPr>
              <w:t>犬の生年月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708" w:type="dxa"/>
            <w:vAlign w:val="center"/>
          </w:tcPr>
          <w:p w:rsidR="00E955BA" w:rsidRDefault="00E955B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年　　　月　　　日　　　　　　歳</w:t>
            </w:r>
          </w:p>
        </w:tc>
      </w:tr>
      <w:tr w:rsidR="00E95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1800" w:type="dxa"/>
            <w:vAlign w:val="center"/>
          </w:tcPr>
          <w:p w:rsidR="00E955BA" w:rsidRDefault="00E955BA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犬の毛</w:t>
            </w:r>
            <w:r>
              <w:rPr>
                <w:rFonts w:hint="eastAsia"/>
              </w:rPr>
              <w:t>色</w:t>
            </w:r>
          </w:p>
        </w:tc>
        <w:tc>
          <w:tcPr>
            <w:tcW w:w="6708" w:type="dxa"/>
            <w:vAlign w:val="center"/>
          </w:tcPr>
          <w:p w:rsidR="00E955BA" w:rsidRDefault="00E955B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茶・黒・白・その他</w:t>
            </w:r>
            <w:r>
              <w:t>(</w:t>
            </w:r>
            <w:r>
              <w:rPr>
                <w:rFonts w:hint="eastAsia"/>
              </w:rPr>
              <w:t xml:space="preserve">　　　　　　特徴　　　　　　</w:t>
            </w:r>
            <w:r>
              <w:t>)</w:t>
            </w:r>
          </w:p>
        </w:tc>
      </w:tr>
      <w:tr w:rsidR="00E95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1800" w:type="dxa"/>
            <w:vAlign w:val="center"/>
          </w:tcPr>
          <w:p w:rsidR="00E955BA" w:rsidRDefault="00E955BA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犬の性</w:t>
            </w:r>
            <w:r>
              <w:rPr>
                <w:rFonts w:hint="eastAsia"/>
              </w:rPr>
              <w:t>別</w:t>
            </w:r>
          </w:p>
        </w:tc>
        <w:tc>
          <w:tcPr>
            <w:tcW w:w="6708" w:type="dxa"/>
            <w:vAlign w:val="center"/>
          </w:tcPr>
          <w:p w:rsidR="00E955BA" w:rsidRDefault="00E955BA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オ</w:t>
            </w:r>
            <w:r>
              <w:rPr>
                <w:rFonts w:hint="eastAsia"/>
              </w:rPr>
              <w:t>ス</w:t>
            </w:r>
            <w:r>
              <w:t>(</w:t>
            </w:r>
            <w:r w:rsidR="004B11FC">
              <w:rPr>
                <w:noProof/>
              </w:rPr>
              <w:drawing>
                <wp:inline distT="0" distB="0" distL="0" distR="0">
                  <wp:extent cx="76200" cy="10477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10"/>
              </w:rPr>
              <w:t>)</w:t>
            </w:r>
            <w:r>
              <w:rPr>
                <w:rFonts w:hint="eastAsia"/>
                <w:spacing w:val="105"/>
              </w:rPr>
              <w:t>・メ</w:t>
            </w:r>
            <w:r>
              <w:rPr>
                <w:rFonts w:hint="eastAsia"/>
              </w:rPr>
              <w:t>ス</w:t>
            </w:r>
            <w:r>
              <w:t>(</w:t>
            </w:r>
            <w:r>
              <w:rPr>
                <w:rFonts w:hint="eastAsia"/>
              </w:rPr>
              <w:t>♀</w:t>
            </w:r>
            <w:r>
              <w:t>)</w:t>
            </w:r>
          </w:p>
        </w:tc>
      </w:tr>
    </w:tbl>
    <w:p w:rsidR="00E955BA" w:rsidRDefault="00E955BA"/>
    <w:sectPr w:rsidR="00E955BA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6F1" w:rsidRDefault="005446F1" w:rsidP="003021DE">
      <w:r>
        <w:separator/>
      </w:r>
    </w:p>
  </w:endnote>
  <w:endnote w:type="continuationSeparator" w:id="0">
    <w:p w:rsidR="005446F1" w:rsidRDefault="005446F1" w:rsidP="00302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6F1" w:rsidRDefault="005446F1" w:rsidP="003021DE">
      <w:r>
        <w:separator/>
      </w:r>
    </w:p>
  </w:footnote>
  <w:footnote w:type="continuationSeparator" w:id="0">
    <w:p w:rsidR="005446F1" w:rsidRDefault="005446F1" w:rsidP="00302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5BA"/>
    <w:rsid w:val="003021DE"/>
    <w:rsid w:val="004B11FC"/>
    <w:rsid w:val="005446F1"/>
    <w:rsid w:val="007132C4"/>
    <w:rsid w:val="008E5216"/>
    <w:rsid w:val="00E955BA"/>
    <w:rsid w:val="00FA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1082F4-4EFC-4261-B42A-B23AC0B7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e">
    <w:name w:val="文豪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f">
    <w:name w:val="Block Text"/>
    <w:basedOn w:val="a"/>
    <w:uiPriority w:val="99"/>
    <w:semiHidden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840" w:hanging="84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F39D97BB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400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小川　貴大</cp:lastModifiedBy>
  <cp:revision>2</cp:revision>
  <dcterms:created xsi:type="dcterms:W3CDTF">2017-07-26T04:22:00Z</dcterms:created>
  <dcterms:modified xsi:type="dcterms:W3CDTF">2017-07-26T04:22:00Z</dcterms:modified>
  <cp:category>_x000d_</cp:category>
</cp:coreProperties>
</file>